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B2" w:rsidRDefault="004350B2" w:rsidP="004350B2">
      <w:pPr>
        <w:pStyle w:val="1"/>
        <w:tabs>
          <w:tab w:val="left" w:pos="0"/>
        </w:tabs>
      </w:pPr>
      <w:r>
        <w:t>ПОСТАНОВЛЕНИЕ</w:t>
      </w:r>
    </w:p>
    <w:p w:rsidR="004350B2" w:rsidRPr="000277D8" w:rsidRDefault="004350B2" w:rsidP="004350B2">
      <w:pPr>
        <w:pStyle w:val="1"/>
        <w:tabs>
          <w:tab w:val="left" w:pos="0"/>
        </w:tabs>
        <w:rPr>
          <w:sz w:val="28"/>
          <w:szCs w:val="28"/>
        </w:rPr>
      </w:pPr>
      <w:r w:rsidRPr="000277D8">
        <w:rPr>
          <w:sz w:val="28"/>
          <w:szCs w:val="28"/>
        </w:rPr>
        <w:t>АДМИНИСТРАЦИИ ЛЮБИМСКОГО МУНИЦИПАЛЬНОГО РАЙОНА</w:t>
      </w:r>
    </w:p>
    <w:p w:rsidR="0047178C" w:rsidRPr="004350B2" w:rsidRDefault="004350B2" w:rsidP="004350B2">
      <w:pPr>
        <w:pStyle w:val="1"/>
        <w:tabs>
          <w:tab w:val="left" w:pos="0"/>
        </w:tabs>
        <w:rPr>
          <w:sz w:val="28"/>
          <w:szCs w:val="28"/>
        </w:rPr>
      </w:pPr>
      <w:r w:rsidRPr="000277D8">
        <w:rPr>
          <w:sz w:val="28"/>
          <w:szCs w:val="28"/>
        </w:rPr>
        <w:t>ЯРОСЛАВСКОЙ ОБЛАСТИ</w:t>
      </w:r>
    </w:p>
    <w:p w:rsidR="0047178C" w:rsidRDefault="0047178C"/>
    <w:p w:rsidR="0047178C" w:rsidRDefault="0047178C">
      <w:pPr>
        <w:rPr>
          <w:b/>
          <w:sz w:val="28"/>
        </w:rPr>
      </w:pPr>
    </w:p>
    <w:p w:rsidR="00964C85" w:rsidRDefault="0047178C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от </w:t>
      </w:r>
      <w:r w:rsidR="004350B2">
        <w:rPr>
          <w:rFonts w:ascii="Times New Roman CYR" w:hAnsi="Times New Roman CYR"/>
          <w:sz w:val="28"/>
        </w:rPr>
        <w:t xml:space="preserve">31.12.2015  №  </w:t>
      </w:r>
      <w:r w:rsidR="00C5445B">
        <w:rPr>
          <w:rFonts w:ascii="Times New Roman CYR" w:hAnsi="Times New Roman CYR"/>
          <w:sz w:val="28"/>
        </w:rPr>
        <w:t>09-0917/15</w:t>
      </w:r>
    </w:p>
    <w:p w:rsidR="0047178C" w:rsidRDefault="0047178C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г.</w:t>
      </w:r>
      <w:r w:rsidR="00374847">
        <w:rPr>
          <w:rFonts w:ascii="Times New Roman CYR" w:hAnsi="Times New Roman CYR"/>
          <w:sz w:val="28"/>
        </w:rPr>
        <w:t xml:space="preserve"> </w:t>
      </w:r>
      <w:r w:rsidR="004350B2">
        <w:rPr>
          <w:rFonts w:ascii="Times New Roman CYR" w:hAnsi="Times New Roman CYR"/>
          <w:sz w:val="28"/>
        </w:rPr>
        <w:t>Любим</w:t>
      </w:r>
      <w:r>
        <w:rPr>
          <w:rFonts w:ascii="Times New Roman CYR" w:hAnsi="Times New Roman CYR"/>
          <w:sz w:val="28"/>
        </w:rPr>
        <w:t xml:space="preserve">     </w:t>
      </w:r>
    </w:p>
    <w:p w:rsidR="004C3819" w:rsidRDefault="004C3819" w:rsidP="004C3819">
      <w:pPr>
        <w:keepNext/>
        <w:jc w:val="both"/>
        <w:rPr>
          <w:sz w:val="28"/>
          <w:szCs w:val="28"/>
        </w:rPr>
      </w:pPr>
    </w:p>
    <w:p w:rsidR="004C3819" w:rsidRDefault="004C3819" w:rsidP="004C3819">
      <w:pPr>
        <w:keepNext/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организации и проведения закупок работ, </w:t>
      </w:r>
    </w:p>
    <w:p w:rsidR="004C3819" w:rsidRDefault="004C3819" w:rsidP="004C3819">
      <w:pPr>
        <w:keepNext/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связанных с осуществлением регулярных перевозок </w:t>
      </w:r>
    </w:p>
    <w:p w:rsidR="004C3819" w:rsidRDefault="004C3819" w:rsidP="004C3819">
      <w:pPr>
        <w:keepNext/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по регулируемым тарифам на муниципальных маршрутах </w:t>
      </w:r>
    </w:p>
    <w:p w:rsidR="004C3819" w:rsidRDefault="004C3819" w:rsidP="004C3819">
      <w:pPr>
        <w:keepNext/>
        <w:snapToGrid w:val="0"/>
        <w:rPr>
          <w:sz w:val="28"/>
          <w:szCs w:val="28"/>
        </w:rPr>
      </w:pPr>
      <w:r>
        <w:rPr>
          <w:sz w:val="28"/>
          <w:szCs w:val="28"/>
        </w:rPr>
        <w:t>на территории Любимского муниципального района</w:t>
      </w:r>
    </w:p>
    <w:p w:rsidR="004C3819" w:rsidRDefault="004C3819" w:rsidP="004C3819">
      <w:pPr>
        <w:keepNext/>
        <w:snapToGrid w:val="0"/>
        <w:rPr>
          <w:b/>
          <w:bCs/>
          <w:color w:val="000000"/>
          <w:sz w:val="28"/>
          <w:szCs w:val="28"/>
        </w:rPr>
      </w:pPr>
    </w:p>
    <w:p w:rsidR="006220B5" w:rsidRDefault="004C3819" w:rsidP="006220B5">
      <w:pPr>
        <w:overflowPunct/>
        <w:autoSpaceDE/>
        <w:ind w:firstLine="851"/>
        <w:jc w:val="both"/>
        <w:textAlignment w:val="auto"/>
        <w:rPr>
          <w:sz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руководствуясь </w:t>
      </w:r>
      <w:r w:rsidR="006220B5" w:rsidRPr="006220B5">
        <w:rPr>
          <w:bCs/>
          <w:color w:val="000000"/>
          <w:sz w:val="28"/>
          <w:szCs w:val="28"/>
        </w:rPr>
        <w:t>Уставом</w:t>
      </w:r>
      <w:r w:rsidRPr="006220B5">
        <w:rPr>
          <w:color w:val="000000"/>
          <w:sz w:val="28"/>
          <w:szCs w:val="28"/>
        </w:rPr>
        <w:t xml:space="preserve"> </w:t>
      </w:r>
      <w:r w:rsidR="006220B5" w:rsidRPr="006220B5">
        <w:rPr>
          <w:bCs/>
          <w:color w:val="000000"/>
          <w:sz w:val="28"/>
          <w:szCs w:val="28"/>
        </w:rPr>
        <w:t>Любимского муниципального района,</w:t>
      </w:r>
      <w:r w:rsidR="006220B5" w:rsidRPr="006220B5">
        <w:rPr>
          <w:sz w:val="28"/>
        </w:rPr>
        <w:t xml:space="preserve"> администрация Любимског</w:t>
      </w:r>
      <w:r w:rsidR="006220B5">
        <w:rPr>
          <w:sz w:val="28"/>
        </w:rPr>
        <w:t>о муниципального района ПОСТАНОВЛЯЕТ:</w:t>
      </w:r>
    </w:p>
    <w:p w:rsidR="006220B5" w:rsidRDefault="006220B5" w:rsidP="006220B5">
      <w:pPr>
        <w:ind w:firstLine="851"/>
      </w:pPr>
      <w:r>
        <w:t xml:space="preserve">                                               </w:t>
      </w:r>
    </w:p>
    <w:p w:rsidR="006220B5" w:rsidRDefault="006220B5" w:rsidP="006220B5">
      <w:pPr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организации и проведения закупок работ, связанных с осуществлением регулярных перевозок по регулируемым тарифам на муниципальных маршрутах на территории Любимского муниципального района (Приложение).</w:t>
      </w:r>
    </w:p>
    <w:p w:rsidR="006220B5" w:rsidRPr="00171CA9" w:rsidRDefault="006220B5" w:rsidP="006220B5">
      <w:pPr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возложить на заместителя Главы Администрации Любимского муниципального района по социальной политике Антоненко Л.Б.</w:t>
      </w:r>
    </w:p>
    <w:p w:rsidR="006220B5" w:rsidRDefault="006220B5" w:rsidP="006220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постановление вступает в силу с момента официального опубликования в приложении к районной газете «Наш край» - «Любимский вестник», размещению на официальном сайте Любимского муниципального района в сети Интернет и распространяется на правоотношения, возникшие   с 11.01.2016.</w:t>
      </w:r>
    </w:p>
    <w:p w:rsidR="006220B5" w:rsidRPr="004350B2" w:rsidRDefault="006220B5" w:rsidP="006220B5">
      <w:pPr>
        <w:jc w:val="both"/>
        <w:rPr>
          <w:sz w:val="28"/>
          <w:szCs w:val="28"/>
        </w:rPr>
      </w:pPr>
      <w:r w:rsidRPr="004350B2">
        <w:rPr>
          <w:sz w:val="28"/>
          <w:szCs w:val="28"/>
        </w:rPr>
        <w:tab/>
        <w:t xml:space="preserve">  </w:t>
      </w:r>
    </w:p>
    <w:p w:rsidR="006220B5" w:rsidRPr="004350B2" w:rsidRDefault="006220B5" w:rsidP="006220B5">
      <w:pPr>
        <w:jc w:val="both"/>
        <w:rPr>
          <w:sz w:val="28"/>
          <w:szCs w:val="28"/>
        </w:rPr>
      </w:pPr>
      <w:r w:rsidRPr="004350B2">
        <w:rPr>
          <w:sz w:val="28"/>
          <w:szCs w:val="28"/>
        </w:rPr>
        <w:t xml:space="preserve">Глава Любимского </w:t>
      </w:r>
      <w:r>
        <w:rPr>
          <w:sz w:val="28"/>
          <w:szCs w:val="28"/>
        </w:rPr>
        <w:t>муниципального района                                А.В. Кошкин</w:t>
      </w:r>
    </w:p>
    <w:p w:rsidR="004C3819" w:rsidRDefault="004C3819" w:rsidP="004C3819">
      <w:pPr>
        <w:overflowPunct/>
        <w:jc w:val="right"/>
        <w:textAlignment w:val="auto"/>
        <w:rPr>
          <w:sz w:val="28"/>
          <w:szCs w:val="28"/>
        </w:rPr>
      </w:pPr>
      <w:bookmarkStart w:id="0" w:name="sub_1000"/>
    </w:p>
    <w:p w:rsidR="006220B5" w:rsidRDefault="006220B5" w:rsidP="004C3819">
      <w:pPr>
        <w:overflowPunct/>
        <w:jc w:val="right"/>
        <w:textAlignment w:val="auto"/>
        <w:rPr>
          <w:sz w:val="28"/>
          <w:szCs w:val="28"/>
        </w:rPr>
      </w:pPr>
    </w:p>
    <w:p w:rsidR="006220B5" w:rsidRDefault="006220B5" w:rsidP="004C3819">
      <w:pPr>
        <w:overflowPunct/>
        <w:jc w:val="right"/>
        <w:textAlignment w:val="auto"/>
        <w:rPr>
          <w:sz w:val="28"/>
          <w:szCs w:val="28"/>
        </w:rPr>
      </w:pPr>
    </w:p>
    <w:p w:rsidR="006220B5" w:rsidRDefault="006220B5" w:rsidP="004C3819">
      <w:pPr>
        <w:overflowPunct/>
        <w:jc w:val="right"/>
        <w:textAlignment w:val="auto"/>
        <w:rPr>
          <w:sz w:val="28"/>
          <w:szCs w:val="28"/>
        </w:rPr>
      </w:pPr>
    </w:p>
    <w:p w:rsidR="006220B5" w:rsidRDefault="006220B5" w:rsidP="004C3819">
      <w:pPr>
        <w:overflowPunct/>
        <w:jc w:val="right"/>
        <w:textAlignment w:val="auto"/>
        <w:rPr>
          <w:sz w:val="28"/>
          <w:szCs w:val="28"/>
        </w:rPr>
      </w:pPr>
    </w:p>
    <w:p w:rsidR="006220B5" w:rsidRDefault="006220B5" w:rsidP="004C3819">
      <w:pPr>
        <w:overflowPunct/>
        <w:jc w:val="right"/>
        <w:textAlignment w:val="auto"/>
        <w:rPr>
          <w:sz w:val="28"/>
          <w:szCs w:val="28"/>
        </w:rPr>
      </w:pPr>
    </w:p>
    <w:p w:rsidR="006220B5" w:rsidRDefault="006220B5" w:rsidP="004C3819">
      <w:pPr>
        <w:overflowPunct/>
        <w:jc w:val="right"/>
        <w:textAlignment w:val="auto"/>
        <w:rPr>
          <w:sz w:val="28"/>
          <w:szCs w:val="28"/>
        </w:rPr>
      </w:pPr>
    </w:p>
    <w:p w:rsidR="006220B5" w:rsidRDefault="006220B5" w:rsidP="004C3819">
      <w:pPr>
        <w:overflowPunct/>
        <w:jc w:val="right"/>
        <w:textAlignment w:val="auto"/>
        <w:rPr>
          <w:sz w:val="28"/>
          <w:szCs w:val="28"/>
        </w:rPr>
      </w:pPr>
    </w:p>
    <w:p w:rsidR="006220B5" w:rsidRDefault="006220B5" w:rsidP="004C3819">
      <w:pPr>
        <w:overflowPunct/>
        <w:jc w:val="right"/>
        <w:textAlignment w:val="auto"/>
        <w:rPr>
          <w:sz w:val="28"/>
          <w:szCs w:val="28"/>
        </w:rPr>
      </w:pPr>
    </w:p>
    <w:p w:rsidR="006220B5" w:rsidRDefault="006220B5" w:rsidP="004C3819">
      <w:pPr>
        <w:overflowPunct/>
        <w:jc w:val="right"/>
        <w:textAlignment w:val="auto"/>
        <w:rPr>
          <w:sz w:val="28"/>
          <w:szCs w:val="28"/>
        </w:rPr>
      </w:pPr>
    </w:p>
    <w:p w:rsidR="006220B5" w:rsidRDefault="006220B5" w:rsidP="004C3819">
      <w:pPr>
        <w:overflowPunct/>
        <w:jc w:val="right"/>
        <w:textAlignment w:val="auto"/>
        <w:rPr>
          <w:sz w:val="28"/>
          <w:szCs w:val="28"/>
        </w:rPr>
      </w:pPr>
    </w:p>
    <w:p w:rsidR="006220B5" w:rsidRDefault="006220B5" w:rsidP="004C3819">
      <w:pPr>
        <w:overflowPunct/>
        <w:jc w:val="right"/>
        <w:textAlignment w:val="auto"/>
        <w:rPr>
          <w:sz w:val="28"/>
          <w:szCs w:val="28"/>
        </w:rPr>
      </w:pPr>
    </w:p>
    <w:p w:rsidR="004C3819" w:rsidRDefault="004C3819" w:rsidP="004C3819">
      <w:pPr>
        <w:overflowPunct/>
        <w:jc w:val="right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C3819" w:rsidRDefault="004C3819" w:rsidP="004C3819">
      <w:pPr>
        <w:overflowPunct/>
        <w:jc w:val="right"/>
        <w:textAlignment w:val="auto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4C3819" w:rsidRDefault="004C3819" w:rsidP="004C3819">
      <w:pPr>
        <w:overflowPunct/>
        <w:jc w:val="right"/>
        <w:textAlignment w:val="auto"/>
        <w:rPr>
          <w:sz w:val="28"/>
          <w:szCs w:val="28"/>
        </w:rPr>
      </w:pPr>
      <w:r>
        <w:rPr>
          <w:sz w:val="28"/>
          <w:szCs w:val="28"/>
        </w:rPr>
        <w:t>администрации Любимского</w:t>
      </w:r>
    </w:p>
    <w:p w:rsidR="004C3819" w:rsidRDefault="004C3819" w:rsidP="004C3819">
      <w:pPr>
        <w:overflowPunct/>
        <w:jc w:val="right"/>
        <w:textAlignment w:val="auto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C3819" w:rsidRDefault="004C3819" w:rsidP="004C3819">
      <w:pPr>
        <w:overflowPunct/>
        <w:jc w:val="right"/>
        <w:textAlignment w:val="auto"/>
        <w:rPr>
          <w:sz w:val="28"/>
          <w:szCs w:val="28"/>
        </w:rPr>
      </w:pPr>
      <w:r>
        <w:rPr>
          <w:sz w:val="28"/>
          <w:szCs w:val="28"/>
        </w:rPr>
        <w:t>от  31.12.2015  №</w:t>
      </w:r>
      <w:r w:rsidR="00C5445B">
        <w:rPr>
          <w:sz w:val="28"/>
          <w:szCs w:val="28"/>
        </w:rPr>
        <w:t xml:space="preserve"> 09-0917/15</w:t>
      </w:r>
    </w:p>
    <w:p w:rsidR="004C3819" w:rsidRDefault="004C3819" w:rsidP="004C3819">
      <w:pPr>
        <w:widowControl w:val="0"/>
        <w:suppressAutoHyphens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ПОРЯДОК</w:t>
      </w:r>
    </w:p>
    <w:p w:rsidR="004C3819" w:rsidRDefault="004C3819" w:rsidP="004C3819">
      <w:pPr>
        <w:widowControl w:val="0"/>
        <w:suppressAutoHyphens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организации и проведения закупок работ, связанных</w:t>
      </w:r>
    </w:p>
    <w:p w:rsidR="004C3819" w:rsidRDefault="004C3819" w:rsidP="004C3819">
      <w:pPr>
        <w:widowControl w:val="0"/>
        <w:suppressAutoHyphens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с осуществлением регулярных перевозок по регулируемым тарифам на муниципальных маршрутах на территории </w:t>
      </w:r>
      <w:r w:rsidR="006220B5" w:rsidRPr="006220B5">
        <w:rPr>
          <w:b/>
          <w:sz w:val="28"/>
          <w:szCs w:val="28"/>
        </w:rPr>
        <w:t>Любимског</w:t>
      </w:r>
      <w:r w:rsidR="006220B5">
        <w:rPr>
          <w:sz w:val="28"/>
          <w:szCs w:val="28"/>
        </w:rPr>
        <w:t>о</w:t>
      </w:r>
      <w:r w:rsidR="006220B5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муниципального района</w:t>
      </w:r>
    </w:p>
    <w:bookmarkEnd w:id="0"/>
    <w:p w:rsidR="004C3819" w:rsidRDefault="004C3819" w:rsidP="004C3819">
      <w:pPr>
        <w:suppressAutoHyphens w:val="0"/>
        <w:ind w:firstLine="709"/>
        <w:jc w:val="center"/>
        <w:rPr>
          <w:b/>
          <w:sz w:val="28"/>
          <w:szCs w:val="28"/>
          <w:lang w:eastAsia="en-US"/>
        </w:rPr>
      </w:pPr>
    </w:p>
    <w:p w:rsidR="004C3819" w:rsidRDefault="004C3819" w:rsidP="004C3819">
      <w:pPr>
        <w:widowControl w:val="0"/>
        <w:suppressAutoHyphens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  <w:bookmarkStart w:id="1" w:name="sub_1001"/>
      <w:r>
        <w:rPr>
          <w:bCs/>
          <w:sz w:val="28"/>
          <w:szCs w:val="28"/>
          <w:lang w:eastAsia="ru-RU"/>
        </w:rPr>
        <w:t>1. Предмет и цели закупки.</w:t>
      </w:r>
    </w:p>
    <w:bookmarkEnd w:id="1"/>
    <w:p w:rsidR="004C3819" w:rsidRDefault="004C3819" w:rsidP="004C3819">
      <w:pPr>
        <w:suppressAutoHyphens w:val="0"/>
        <w:ind w:firstLine="709"/>
        <w:jc w:val="both"/>
        <w:rPr>
          <w:sz w:val="28"/>
          <w:szCs w:val="28"/>
          <w:lang w:eastAsia="en-US"/>
        </w:rPr>
      </w:pPr>
    </w:p>
    <w:p w:rsidR="004C3819" w:rsidRDefault="004C3819" w:rsidP="004C381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bookmarkStart w:id="2" w:name="sub_11"/>
      <w:r>
        <w:rPr>
          <w:sz w:val="28"/>
          <w:szCs w:val="28"/>
          <w:lang w:eastAsia="en-US"/>
        </w:rPr>
        <w:t xml:space="preserve">1.1. Осуществление регулярных перевозок по регулируемым тарифам на муниципальных маршрутах </w:t>
      </w:r>
      <w:r w:rsidR="006220B5">
        <w:rPr>
          <w:sz w:val="28"/>
          <w:szCs w:val="28"/>
        </w:rPr>
        <w:t>Любимского</w:t>
      </w:r>
      <w:r w:rsidR="006220B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муниципального района (далее – регулярные перевозки по регулируемым тарифам) обеспечивается посредством заключения муниципальных контрактов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закона от </w:t>
      </w:r>
      <w:r>
        <w:rPr>
          <w:rFonts w:cs="Calibri"/>
          <w:sz w:val="28"/>
          <w:szCs w:val="28"/>
          <w:lang w:eastAsia="en-US"/>
        </w:rPr>
        <w:t>13 июля 2015 года 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  <w:lang w:eastAsia="en-US"/>
        </w:rPr>
        <w:t xml:space="preserve"> путем проведения открытого конкурса.</w:t>
      </w:r>
    </w:p>
    <w:p w:rsidR="004C3819" w:rsidRDefault="004C3819" w:rsidP="004C3819">
      <w:pPr>
        <w:suppressAutoHyphens w:val="0"/>
        <w:ind w:firstLine="69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1.2. Предметом муниципального контракта является выполнение юридическим лицом, индивидуальным предпринимателем, с которыми заключен муниципальный  контракт (далее - перевозчик), работ, связанных с осуществлением регулярных перевозок по регулируемым тарифам. </w:t>
      </w:r>
    </w:p>
    <w:p w:rsidR="004C3819" w:rsidRDefault="004C3819" w:rsidP="004C381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bookmarkStart w:id="3" w:name="sub_12"/>
      <w:bookmarkEnd w:id="2"/>
      <w:r>
        <w:rPr>
          <w:sz w:val="28"/>
          <w:szCs w:val="28"/>
          <w:lang w:eastAsia="en-US"/>
        </w:rPr>
        <w:t>1.3. Целями закупки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работ, связанных с осуществлением регулярных перевозок по регулируемым тарифам (далее - закупка работ) является создание условий для добросовестной конкуренции перевозчиков различных организационно-правовых форм и форм собственности путем объективной оценки их квалификации и обеспечения справедливого отбора лучших кандидатур для:</w:t>
      </w:r>
    </w:p>
    <w:bookmarkEnd w:id="3"/>
    <w:p w:rsidR="004C3819" w:rsidRDefault="004C3819" w:rsidP="004C381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удовлетворения потребностей населения в пассажирских перевозках на муниципальных маршрутах на территории </w:t>
      </w:r>
      <w:r w:rsidR="006220B5">
        <w:rPr>
          <w:sz w:val="28"/>
          <w:szCs w:val="28"/>
        </w:rPr>
        <w:t>Любимского</w:t>
      </w:r>
      <w:r w:rsidR="006220B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муниципального района;</w:t>
      </w:r>
    </w:p>
    <w:p w:rsidR="004C3819" w:rsidRDefault="004C3819" w:rsidP="004C381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повышения безопасности дорожного движения при перевозке пассажиров; укрепления транспортной дисциплины на предприятиях и среди индивидуальных владельцев; вовлечения водителей пассажирских транспортных средств в активную профилактическую работу по предупреждению дорожно-транспортных происшествий;</w:t>
      </w:r>
    </w:p>
    <w:p w:rsidR="004C3819" w:rsidRDefault="004C3819" w:rsidP="004C381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повышения культуры и качества обслуживания пассажиров.</w:t>
      </w:r>
    </w:p>
    <w:p w:rsidR="004C3819" w:rsidRDefault="004C3819" w:rsidP="004C3819">
      <w:pPr>
        <w:suppressAutoHyphens w:val="0"/>
        <w:ind w:firstLine="709"/>
        <w:jc w:val="both"/>
        <w:rPr>
          <w:sz w:val="28"/>
          <w:szCs w:val="28"/>
          <w:lang w:eastAsia="en-US"/>
        </w:rPr>
      </w:pPr>
    </w:p>
    <w:p w:rsidR="004C3819" w:rsidRDefault="004C3819" w:rsidP="004C3819">
      <w:pPr>
        <w:widowControl w:val="0"/>
        <w:suppressAutoHyphens w:val="0"/>
        <w:autoSpaceDN w:val="0"/>
        <w:adjustRightInd w:val="0"/>
        <w:ind w:left="2820" w:firstLine="720"/>
        <w:outlineLvl w:val="0"/>
        <w:rPr>
          <w:bCs/>
          <w:sz w:val="28"/>
          <w:szCs w:val="28"/>
          <w:lang w:eastAsia="ru-RU"/>
        </w:rPr>
      </w:pPr>
      <w:bookmarkStart w:id="4" w:name="sub_1002"/>
      <w:r>
        <w:rPr>
          <w:bCs/>
          <w:sz w:val="28"/>
          <w:szCs w:val="28"/>
          <w:lang w:eastAsia="ru-RU"/>
        </w:rPr>
        <w:t>2. Общие положения</w:t>
      </w:r>
    </w:p>
    <w:bookmarkEnd w:id="4"/>
    <w:p w:rsidR="004C3819" w:rsidRDefault="004C3819" w:rsidP="004C3819">
      <w:pPr>
        <w:suppressAutoHyphens w:val="0"/>
        <w:ind w:firstLine="709"/>
        <w:jc w:val="both"/>
        <w:rPr>
          <w:sz w:val="28"/>
          <w:szCs w:val="28"/>
          <w:lang w:eastAsia="en-US"/>
        </w:rPr>
      </w:pPr>
    </w:p>
    <w:p w:rsidR="004C3819" w:rsidRDefault="004C3819" w:rsidP="004C381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bookmarkStart w:id="5" w:name="sub_21"/>
      <w:r>
        <w:rPr>
          <w:sz w:val="28"/>
          <w:szCs w:val="28"/>
          <w:lang w:eastAsia="en-US"/>
        </w:rPr>
        <w:t xml:space="preserve">2.1. Открытый конкурс по закупке работ, связанных с осуществлением регулярных перевозок по регулируемым тарифам (далее – конкурс), проводится в </w:t>
      </w:r>
      <w:r>
        <w:rPr>
          <w:sz w:val="28"/>
          <w:szCs w:val="28"/>
          <w:lang w:eastAsia="en-US"/>
        </w:rPr>
        <w:lastRenderedPageBreak/>
        <w:t xml:space="preserve">случае необходимости привлечения перевозчиков к осуществлению регулярных перевозок пассажиров автомобильным транспортом на муниципальных маршрутах на территории </w:t>
      </w:r>
      <w:r w:rsidR="006220B5">
        <w:rPr>
          <w:sz w:val="28"/>
          <w:szCs w:val="28"/>
        </w:rPr>
        <w:t>Любимского</w:t>
      </w:r>
      <w:r w:rsidR="006220B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муниципального района, в том числе в случае необходимости привлечения дополнительного подвижного состава для удовлетворения потребности населения района в пассажирских перевозках на действующих маршрутах, если эта потребность не может быть удовлетворена перевозчиком, ранее заключившим муниципальный контракт (договор) об организации регулярных перевозок на соответствующих маршрутах.</w:t>
      </w:r>
    </w:p>
    <w:p w:rsidR="004C3819" w:rsidRDefault="004C3819" w:rsidP="004C381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 Конкурс проводится в порядке, установленном законодательством Российской Федерации о контрактной системе в сфере закупок товаров, услуг для обеспечения государственных и муниципальных нужд, с учетом положений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4C3819" w:rsidRDefault="004C3819" w:rsidP="004C381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bookmarkStart w:id="6" w:name="sub_22"/>
      <w:bookmarkEnd w:id="5"/>
      <w:r>
        <w:rPr>
          <w:sz w:val="28"/>
          <w:szCs w:val="28"/>
          <w:lang w:eastAsia="en-US"/>
        </w:rPr>
        <w:t xml:space="preserve">2.3. Заказчиком закупок работ является Администрация </w:t>
      </w:r>
      <w:r w:rsidR="006220B5">
        <w:rPr>
          <w:sz w:val="28"/>
          <w:szCs w:val="28"/>
        </w:rPr>
        <w:t>Любимского</w:t>
      </w:r>
      <w:r w:rsidR="006220B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муниципального района (далее – Администрация муниципального района).</w:t>
      </w:r>
    </w:p>
    <w:p w:rsidR="004C3819" w:rsidRDefault="004C3819" w:rsidP="004C381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bookmarkStart w:id="7" w:name="sub_23"/>
      <w:bookmarkEnd w:id="6"/>
      <w:r>
        <w:rPr>
          <w:sz w:val="28"/>
          <w:szCs w:val="28"/>
          <w:lang w:eastAsia="en-US"/>
        </w:rPr>
        <w:t>2.4. В случае, если начальная (максимальная) цена контракта (цена лота) не превышает 100 000 рублей, Администрация муниципального района осуществляет закупку работ у единственного подрядчика.</w:t>
      </w:r>
    </w:p>
    <w:p w:rsidR="004C3819" w:rsidRDefault="004C3819" w:rsidP="004C3819">
      <w:pPr>
        <w:suppressAutoHyphens w:val="0"/>
        <w:rPr>
          <w:sz w:val="28"/>
          <w:szCs w:val="28"/>
          <w:lang w:eastAsia="en-US"/>
        </w:rPr>
      </w:pPr>
    </w:p>
    <w:p w:rsidR="004C3819" w:rsidRDefault="004C3819" w:rsidP="004C3819">
      <w:pPr>
        <w:suppressAutoHyphens w:val="0"/>
        <w:ind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Порядок проведения конкурса.</w:t>
      </w:r>
    </w:p>
    <w:p w:rsidR="004C3819" w:rsidRDefault="004C3819" w:rsidP="004C381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commentRangeStart w:id="8"/>
      <w:r>
        <w:rPr>
          <w:sz w:val="28"/>
          <w:szCs w:val="28"/>
          <w:lang w:eastAsia="en-US"/>
        </w:rPr>
        <w:t xml:space="preserve">3.1. </w:t>
      </w:r>
      <w:bookmarkStart w:id="9" w:name="sub_24"/>
      <w:bookmarkEnd w:id="7"/>
      <w:r>
        <w:rPr>
          <w:sz w:val="28"/>
          <w:szCs w:val="28"/>
          <w:lang w:eastAsia="en-US"/>
        </w:rPr>
        <w:t>Для проведения конкурса Администрация муниципального района формирует конкурсную комиссию.</w:t>
      </w:r>
    </w:p>
    <w:p w:rsidR="004C3819" w:rsidRDefault="004C3819" w:rsidP="004C381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3.1.1. Состав конкурсной комиссии утверждается постановлением Администрации </w:t>
      </w:r>
      <w:r w:rsidR="006220B5">
        <w:rPr>
          <w:sz w:val="28"/>
          <w:szCs w:val="28"/>
        </w:rPr>
        <w:t>Любимского</w:t>
      </w:r>
      <w:r w:rsidR="006220B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муниципального района. Число членов комиссии должно быть не менее пяти человек. </w:t>
      </w:r>
      <w:commentRangeEnd w:id="8"/>
      <w:r w:rsidR="00415E59">
        <w:rPr>
          <w:rStyle w:val="aa"/>
        </w:rPr>
        <w:commentReference w:id="8"/>
      </w:r>
      <w:r>
        <w:rPr>
          <w:sz w:val="28"/>
          <w:szCs w:val="28"/>
          <w:lang w:eastAsia="en-US"/>
        </w:rPr>
        <w:t xml:space="preserve">В комиссию включаются преимущественно лица, прошедшие профессиональную переподготовку или повышение квалификации в сфере закупок, а также лица, обладающие специальными знаниями в сфере регулярных пассажирских перевозок, с учетом положений, установленных статьей 39 Федерального закона от 4 апреля 2013 г. №44-ФЗ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 </w:t>
      </w:r>
    </w:p>
    <w:p w:rsidR="004C3819" w:rsidRDefault="004C3819" w:rsidP="004C381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bookmarkStart w:id="11" w:name="sub_25"/>
      <w:bookmarkEnd w:id="9"/>
      <w:r>
        <w:rPr>
          <w:sz w:val="28"/>
          <w:szCs w:val="28"/>
          <w:lang w:eastAsia="en-US"/>
        </w:rPr>
        <w:t>3.1.2. Конкурсная комиссия правомочна осуществлять свои функции, если на заседании присутствуют не менее чем пятьдесят процентов от общего числа ее членов.</w:t>
      </w:r>
    </w:p>
    <w:p w:rsidR="004C3819" w:rsidRDefault="004C3819" w:rsidP="004C3819">
      <w:pPr>
        <w:widowControl w:val="0"/>
        <w:suppressAutoHyphens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  <w:lang w:eastAsia="ru-RU"/>
        </w:rPr>
      </w:pPr>
      <w:bookmarkStart w:id="12" w:name="sub_1003"/>
      <w:bookmarkEnd w:id="11"/>
      <w:r>
        <w:rPr>
          <w:bCs/>
          <w:sz w:val="28"/>
          <w:szCs w:val="28"/>
          <w:lang w:eastAsia="ru-RU"/>
        </w:rPr>
        <w:t>3.2. Извещение о проведении конкурса.</w:t>
      </w:r>
    </w:p>
    <w:p w:rsidR="004C3819" w:rsidRDefault="004C3819" w:rsidP="004C381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bookmarkStart w:id="13" w:name="sub_31"/>
      <w:bookmarkEnd w:id="12"/>
      <w:r>
        <w:rPr>
          <w:sz w:val="28"/>
          <w:szCs w:val="28"/>
          <w:lang w:eastAsia="en-US"/>
        </w:rPr>
        <w:t>3.2.1. Извещение о проведении конкурса размещается в единой информационной системе в сфере закупок и на официальном сайте Администрации муниципального района (далее – ЕИС и официальный сайт) не менее чем за двадцать дней до даты  вскрытия конвертов с заявками на участие в конкурсе или открытия доступа к поданным в форме электронных документов заявкам на участие в конкурсе.</w:t>
      </w:r>
    </w:p>
    <w:p w:rsidR="004C3819" w:rsidRDefault="004C3819" w:rsidP="004C381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bookmarkStart w:id="14" w:name="sub_32"/>
      <w:bookmarkEnd w:id="13"/>
      <w:r>
        <w:rPr>
          <w:sz w:val="28"/>
          <w:szCs w:val="28"/>
          <w:lang w:eastAsia="en-US"/>
        </w:rPr>
        <w:t xml:space="preserve">3.2.2. В извещении о проведении Конкурса должны быть указаны сведения, предусмотренные частью 3 статьи </w:t>
      </w:r>
      <w:bookmarkStart w:id="15" w:name="sub_328"/>
      <w:bookmarkEnd w:id="14"/>
      <w:r>
        <w:rPr>
          <w:sz w:val="28"/>
          <w:szCs w:val="28"/>
          <w:lang w:eastAsia="en-US"/>
        </w:rPr>
        <w:t>49 Федерального закона о контрактной системе.</w:t>
      </w:r>
    </w:p>
    <w:p w:rsidR="004C3819" w:rsidRDefault="004C3819" w:rsidP="004C3819">
      <w:pPr>
        <w:suppressAutoHyphens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ab/>
        <w:t>3.2.3. Заказчик вправе принять решение о внесении изменений в извещение в порядке, предусмотренном частью 4 статьи 49 Федерального закона о контрактной системе.</w:t>
      </w:r>
      <w:bookmarkStart w:id="16" w:name="sub_1004"/>
      <w:bookmarkEnd w:id="15"/>
    </w:p>
    <w:p w:rsidR="004C3819" w:rsidRDefault="004C3819" w:rsidP="004C3819">
      <w:pPr>
        <w:widowControl w:val="0"/>
        <w:suppressAutoHyphens w:val="0"/>
        <w:autoSpaceDN w:val="0"/>
        <w:adjustRightInd w:val="0"/>
        <w:ind w:firstLine="720"/>
        <w:jc w:val="center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4. Конкурсная документация</w:t>
      </w:r>
    </w:p>
    <w:p w:rsidR="004C3819" w:rsidRDefault="004C3819" w:rsidP="004C3819">
      <w:pPr>
        <w:suppressAutoHyphens w:val="0"/>
        <w:ind w:firstLine="709"/>
        <w:jc w:val="both"/>
        <w:rPr>
          <w:rFonts w:cs="Calibri"/>
          <w:sz w:val="28"/>
          <w:szCs w:val="28"/>
          <w:lang w:eastAsia="en-US"/>
        </w:rPr>
      </w:pPr>
    </w:p>
    <w:p w:rsidR="004C3819" w:rsidRDefault="004C3819" w:rsidP="004C381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bookmarkStart w:id="17" w:name="sub_41"/>
      <w:bookmarkEnd w:id="16"/>
      <w:r>
        <w:rPr>
          <w:sz w:val="28"/>
          <w:szCs w:val="28"/>
          <w:lang w:eastAsia="en-US"/>
        </w:rPr>
        <w:t xml:space="preserve">4.1. Конкурсная документация разрабатывается </w:t>
      </w:r>
      <w:r w:rsidR="006220B5">
        <w:rPr>
          <w:sz w:val="28"/>
          <w:szCs w:val="28"/>
          <w:lang w:eastAsia="en-US"/>
        </w:rPr>
        <w:t xml:space="preserve">отделом экономики </w:t>
      </w:r>
      <w:r>
        <w:rPr>
          <w:sz w:val="28"/>
          <w:szCs w:val="28"/>
          <w:lang w:eastAsia="en-US"/>
        </w:rPr>
        <w:t xml:space="preserve">и утверждается Главой Администрации </w:t>
      </w:r>
      <w:r w:rsidR="006220B5">
        <w:rPr>
          <w:sz w:val="28"/>
          <w:szCs w:val="28"/>
        </w:rPr>
        <w:t>Любимского</w:t>
      </w:r>
      <w:r w:rsidR="006220B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муниципального района.</w:t>
      </w:r>
    </w:p>
    <w:p w:rsidR="004C3819" w:rsidRDefault="004C3819" w:rsidP="004C381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bookmarkStart w:id="18" w:name="sub_42"/>
      <w:bookmarkEnd w:id="17"/>
      <w:r>
        <w:rPr>
          <w:sz w:val="28"/>
          <w:szCs w:val="28"/>
          <w:lang w:eastAsia="en-US"/>
        </w:rPr>
        <w:t>4.2. Конкурсная документация должна содержать сведения, предусмотренные частью 1 статьи 50 Федерального закона о контрактной системе, а также дополнительные сведения, установленные федеральным законом,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транспортом.</w:t>
      </w:r>
    </w:p>
    <w:p w:rsidR="004C3819" w:rsidRDefault="004C3819" w:rsidP="004C381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4.3. Конкурсная документация размещается в ЕИС и на официальном сайте одновременно с размещением извещения о проведении конкурса. Размещенная конкурсная документация доступна для бесплатного ознакомления.</w:t>
      </w:r>
    </w:p>
    <w:p w:rsidR="004C3819" w:rsidRDefault="004C3819" w:rsidP="004C3819">
      <w:pPr>
        <w:widowControl w:val="0"/>
        <w:suppressAutoHyphens w:val="0"/>
        <w:autoSpaceDN w:val="0"/>
        <w:adjustRightInd w:val="0"/>
        <w:ind w:firstLine="720"/>
        <w:jc w:val="center"/>
        <w:outlineLvl w:val="0"/>
        <w:rPr>
          <w:bCs/>
          <w:sz w:val="28"/>
          <w:szCs w:val="28"/>
          <w:lang w:eastAsia="ru-RU"/>
        </w:rPr>
      </w:pPr>
      <w:bookmarkStart w:id="19" w:name="sub_1006"/>
      <w:bookmarkEnd w:id="18"/>
    </w:p>
    <w:p w:rsidR="004C3819" w:rsidRDefault="004C3819" w:rsidP="004C3819">
      <w:pPr>
        <w:widowControl w:val="0"/>
        <w:suppressAutoHyphens w:val="0"/>
        <w:autoSpaceDN w:val="0"/>
        <w:adjustRightInd w:val="0"/>
        <w:ind w:firstLine="720"/>
        <w:jc w:val="center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5. Разъяснение положений конкурсной документации и</w:t>
      </w:r>
    </w:p>
    <w:p w:rsidR="004C3819" w:rsidRDefault="004C3819" w:rsidP="004C3819">
      <w:pPr>
        <w:widowControl w:val="0"/>
        <w:suppressAutoHyphens w:val="0"/>
        <w:autoSpaceDN w:val="0"/>
        <w:adjustRightInd w:val="0"/>
        <w:ind w:firstLine="720"/>
        <w:jc w:val="center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внесение в нее изменений.</w:t>
      </w:r>
    </w:p>
    <w:p w:rsidR="004C3819" w:rsidRDefault="004C3819" w:rsidP="004C3819">
      <w:pPr>
        <w:suppressAutoHyphens w:val="0"/>
        <w:ind w:firstLine="709"/>
        <w:jc w:val="both"/>
        <w:rPr>
          <w:rFonts w:cs="Calibri"/>
          <w:sz w:val="28"/>
          <w:szCs w:val="28"/>
          <w:lang w:eastAsia="en-US"/>
        </w:rPr>
      </w:pPr>
    </w:p>
    <w:p w:rsidR="004C3819" w:rsidRDefault="004C3819" w:rsidP="004C381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bookmarkStart w:id="20" w:name="sub_61"/>
      <w:bookmarkEnd w:id="19"/>
      <w:r>
        <w:rPr>
          <w:sz w:val="28"/>
          <w:szCs w:val="28"/>
          <w:lang w:eastAsia="en-US"/>
        </w:rPr>
        <w:t>5.1. Любое лицо вправе направить в Администрацию муниципального района запрос о разъяснении положений конкурсной документации в письменной форме. В течение двух рабочих дней со дня поступления указанного запроса Администрация муниципального района обязана направить в письменной форме разъяснения положений конкурсной документации, если указанный запрос поступил не позднее чем за пять дней до дня окончания подачи заявок на участие в конкурсе.</w:t>
      </w:r>
    </w:p>
    <w:p w:rsidR="004C3819" w:rsidRDefault="004C3819" w:rsidP="004C381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bookmarkStart w:id="21" w:name="sub_62"/>
      <w:bookmarkEnd w:id="20"/>
      <w:r>
        <w:rPr>
          <w:sz w:val="28"/>
          <w:szCs w:val="28"/>
          <w:lang w:eastAsia="en-US"/>
        </w:rPr>
        <w:t xml:space="preserve">5.2. Администрация муниципального района вправе вносить изменения в конкурсную документацию не позднее чем за пять дней до дня окончания подачи заявок на участие в конкурсе. Изменение объекта закупки, увеличения размера обеспечения заявок на участие в конкурсе не допускаются. </w:t>
      </w:r>
    </w:p>
    <w:p w:rsidR="004C3819" w:rsidRDefault="004C3819" w:rsidP="004C381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bookmarkStart w:id="22" w:name="sub_63"/>
      <w:bookmarkEnd w:id="21"/>
      <w:r>
        <w:rPr>
          <w:sz w:val="28"/>
          <w:szCs w:val="28"/>
          <w:lang w:eastAsia="en-US"/>
        </w:rPr>
        <w:t xml:space="preserve">5.3. Изменения в конкурсной документации размещаются в течение одного рабочего дня со дня принятия решения о внесении изменений в конкурсную документацию в </w:t>
      </w:r>
      <w:bookmarkEnd w:id="22"/>
      <w:r>
        <w:rPr>
          <w:sz w:val="28"/>
          <w:szCs w:val="28"/>
          <w:lang w:eastAsia="en-US"/>
        </w:rPr>
        <w:t xml:space="preserve">ЕИС и на официальном сайте. </w:t>
      </w:r>
    </w:p>
    <w:p w:rsidR="004C3819" w:rsidRDefault="004C3819" w:rsidP="004C3819">
      <w:pPr>
        <w:suppressAutoHyphens w:val="0"/>
        <w:ind w:firstLine="709"/>
        <w:jc w:val="both"/>
        <w:rPr>
          <w:sz w:val="28"/>
          <w:szCs w:val="28"/>
          <w:lang w:eastAsia="en-US"/>
        </w:rPr>
      </w:pPr>
    </w:p>
    <w:p w:rsidR="004C3819" w:rsidRDefault="004C3819" w:rsidP="004C3819">
      <w:pPr>
        <w:widowControl w:val="0"/>
        <w:suppressAutoHyphens w:val="0"/>
        <w:autoSpaceDN w:val="0"/>
        <w:adjustRightInd w:val="0"/>
        <w:ind w:firstLine="720"/>
        <w:jc w:val="center"/>
        <w:outlineLvl w:val="0"/>
        <w:rPr>
          <w:bCs/>
          <w:sz w:val="28"/>
          <w:szCs w:val="28"/>
          <w:lang w:eastAsia="ru-RU"/>
        </w:rPr>
      </w:pPr>
      <w:bookmarkStart w:id="23" w:name="sub_1007"/>
      <w:r>
        <w:rPr>
          <w:bCs/>
          <w:sz w:val="28"/>
          <w:szCs w:val="28"/>
          <w:lang w:eastAsia="ru-RU"/>
        </w:rPr>
        <w:t>6. Порядок подачи заявок на участие в конкурсе</w:t>
      </w:r>
    </w:p>
    <w:p w:rsidR="004C3819" w:rsidRDefault="004C3819" w:rsidP="004C3819">
      <w:pPr>
        <w:suppressAutoHyphens w:val="0"/>
        <w:ind w:firstLine="709"/>
        <w:jc w:val="both"/>
        <w:rPr>
          <w:rFonts w:cs="Calibri"/>
          <w:sz w:val="28"/>
          <w:szCs w:val="28"/>
          <w:lang w:eastAsia="en-US"/>
        </w:rPr>
      </w:pPr>
    </w:p>
    <w:p w:rsidR="004C3819" w:rsidRDefault="004C3819" w:rsidP="004C3819">
      <w:pPr>
        <w:suppressAutoHyphens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4" w:name="sub_71"/>
      <w:bookmarkEnd w:id="23"/>
      <w:r>
        <w:rPr>
          <w:rFonts w:eastAsia="Calibri"/>
          <w:sz w:val="28"/>
          <w:szCs w:val="28"/>
          <w:lang w:eastAsia="en-US"/>
        </w:rPr>
        <w:t>6.1. Заявки на участие в открытом конкурсе представляются по форме и в порядке, которые указаны в конкурсной документации, а также в месте и до истечения срока, которые указаны в извещении о проведении открытого конкурса.</w:t>
      </w:r>
    </w:p>
    <w:p w:rsidR="004C3819" w:rsidRDefault="004C3819" w:rsidP="004C381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6.2. Участник конкурса подает в письменной форме заявку на участие в конкурсе в запечатанном конверте, не позволяющем просматривать содержание заявки до вскрытия, или в форме электронного документа (если такая форма подачи заявки допускается конкурсной документацией). </w:t>
      </w:r>
    </w:p>
    <w:p w:rsidR="004C3819" w:rsidRDefault="004C3819" w:rsidP="004C381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Заявка на участие в конкурсе должна содержать всю указанную заказчиком в конкурсной документации информацию. </w:t>
      </w:r>
      <w:bookmarkStart w:id="25" w:name="sub_51219"/>
    </w:p>
    <w:p w:rsidR="004C3819" w:rsidRDefault="004C3819" w:rsidP="004C381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6.3. Все листы поданной в письменной форме заявки на участие в конкурсе, все листы тома такой заявки должны быть прошиты и пронумерованы. Заявка на участие в конкурсе и том такой заявки должны содержать опись входящих в их состав документов, быть скреплены печатью участника конкурса при наличии печати (для юридического лица) и подписаны участником конкурса или лицом, уполномоченным участником конкурса. </w:t>
      </w:r>
    </w:p>
    <w:p w:rsidR="004C3819" w:rsidRDefault="004C3819" w:rsidP="004C3819">
      <w:pPr>
        <w:suppressAutoHyphens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6" w:name="sub_73"/>
      <w:bookmarkEnd w:id="24"/>
      <w:bookmarkEnd w:id="25"/>
      <w:r>
        <w:rPr>
          <w:rFonts w:eastAsia="Calibri"/>
          <w:sz w:val="28"/>
          <w:szCs w:val="28"/>
          <w:lang w:eastAsia="en-US"/>
        </w:rPr>
        <w:t>6.4. Участник конкурса вправе подать только одну заявку на участие в конкурсе в отношении каждого предмета конкурса (лота).</w:t>
      </w:r>
    </w:p>
    <w:p w:rsidR="004C3819" w:rsidRDefault="004C3819" w:rsidP="004C3819">
      <w:pPr>
        <w:suppressAutoHyphens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7" w:name="sub_74"/>
      <w:bookmarkEnd w:id="26"/>
      <w:r>
        <w:rPr>
          <w:rFonts w:eastAsia="Calibri"/>
          <w:sz w:val="28"/>
          <w:szCs w:val="28"/>
          <w:lang w:eastAsia="en-US"/>
        </w:rPr>
        <w:t xml:space="preserve">6.5. </w:t>
      </w:r>
      <w:bookmarkStart w:id="28" w:name="sub_75"/>
      <w:bookmarkEnd w:id="27"/>
      <w:r>
        <w:rPr>
          <w:rFonts w:eastAsia="Calibri"/>
          <w:sz w:val="28"/>
          <w:szCs w:val="28"/>
          <w:lang w:eastAsia="en-US"/>
        </w:rPr>
        <w:t>Прием заявок на участие в конкурсе прекращается с наступлением срока вскрытия конвертов с заявками на участие в конкурсе или открытия доступа к поданным в форме электронных документов заявкам на участие в конкурсе.</w:t>
      </w:r>
    </w:p>
    <w:p w:rsidR="004C3819" w:rsidRDefault="004C3819" w:rsidP="004C381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6.6. Участник конкурса вправе изменить или отозвать свою заявку на участие в конкурсе до вскрытия конвертов </w:t>
      </w:r>
      <w:r>
        <w:rPr>
          <w:rFonts w:cs="Calibri"/>
          <w:sz w:val="28"/>
          <w:szCs w:val="28"/>
          <w:lang w:eastAsia="en-US"/>
        </w:rPr>
        <w:t>с заявками на участие в конкурсе или открытия доступа к поданным в форме электронных документов заявкам на участие в конкурсе</w:t>
      </w:r>
      <w:r>
        <w:rPr>
          <w:sz w:val="28"/>
          <w:szCs w:val="28"/>
          <w:lang w:eastAsia="en-US"/>
        </w:rPr>
        <w:t>.</w:t>
      </w:r>
    </w:p>
    <w:p w:rsidR="004C3819" w:rsidRDefault="004C3819" w:rsidP="004C381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bookmarkStart w:id="29" w:name="sub_76"/>
      <w:bookmarkEnd w:id="28"/>
      <w:r>
        <w:rPr>
          <w:sz w:val="28"/>
          <w:szCs w:val="28"/>
          <w:lang w:eastAsia="en-US"/>
        </w:rPr>
        <w:t>6.7. Заявки на участие в конкурсе регистрируются. По требованию лица, подающего заявку на участие в конкурсе, выдается расписка в получении заявки на участие в конкурсе с указанием даты и времени ее получения.</w:t>
      </w:r>
    </w:p>
    <w:p w:rsidR="004C3819" w:rsidRDefault="004C3819" w:rsidP="004C3819">
      <w:pPr>
        <w:suppressAutoHyphens w:val="0"/>
        <w:ind w:firstLine="709"/>
        <w:jc w:val="both"/>
        <w:rPr>
          <w:sz w:val="28"/>
          <w:szCs w:val="28"/>
          <w:lang w:eastAsia="en-US"/>
        </w:rPr>
      </w:pPr>
    </w:p>
    <w:p w:rsidR="004C3819" w:rsidRDefault="004C3819" w:rsidP="004C3819">
      <w:pPr>
        <w:widowControl w:val="0"/>
        <w:suppressAutoHyphens w:val="0"/>
        <w:autoSpaceDN w:val="0"/>
        <w:adjustRightInd w:val="0"/>
        <w:ind w:firstLine="720"/>
        <w:jc w:val="center"/>
        <w:outlineLvl w:val="0"/>
        <w:rPr>
          <w:bCs/>
          <w:sz w:val="28"/>
          <w:szCs w:val="28"/>
          <w:lang w:eastAsia="ru-RU"/>
        </w:rPr>
      </w:pPr>
      <w:bookmarkStart w:id="30" w:name="sub_1008"/>
      <w:bookmarkEnd w:id="29"/>
      <w:r>
        <w:rPr>
          <w:bCs/>
          <w:sz w:val="28"/>
          <w:szCs w:val="28"/>
          <w:lang w:eastAsia="ru-RU"/>
        </w:rPr>
        <w:t>7. Порядок вскрытия конвертов с заявками на участие в конкурсе</w:t>
      </w:r>
    </w:p>
    <w:p w:rsidR="004C3819" w:rsidRDefault="004C3819" w:rsidP="004C3819">
      <w:pPr>
        <w:suppressAutoHyphens w:val="0"/>
        <w:ind w:firstLine="709"/>
        <w:jc w:val="both"/>
        <w:rPr>
          <w:rFonts w:cs="Calibri"/>
          <w:sz w:val="28"/>
          <w:szCs w:val="28"/>
          <w:lang w:eastAsia="en-US"/>
        </w:rPr>
      </w:pPr>
    </w:p>
    <w:p w:rsidR="004C3819" w:rsidRDefault="004C3819" w:rsidP="004C3819">
      <w:pPr>
        <w:suppressAutoHyphens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1" w:name="sub_81"/>
      <w:bookmarkEnd w:id="30"/>
      <w:r>
        <w:rPr>
          <w:rFonts w:eastAsia="Calibri"/>
          <w:sz w:val="28"/>
          <w:szCs w:val="28"/>
          <w:lang w:eastAsia="en-US"/>
        </w:rPr>
        <w:t xml:space="preserve">7.1. </w:t>
      </w:r>
      <w:bookmarkStart w:id="32" w:name="sub_82"/>
      <w:bookmarkEnd w:id="31"/>
      <w:r>
        <w:rPr>
          <w:rFonts w:eastAsia="Calibri"/>
          <w:sz w:val="28"/>
          <w:szCs w:val="28"/>
          <w:lang w:eastAsia="en-US"/>
        </w:rPr>
        <w:t>Конкурсная комиссия вскрывает конверты с заявками на участие в конкурсе и (или) открывает доступ к поданным в форме электронных документов заявкам на участие в конкурсе после наступления срока, указанного в конкурсной документации в качестве срока подачи заявок на участие в конкурсе. Конверты с заявками на участие в конкурсе вскрываются, открывается доступ к поданным в форме электронных документов заявкам на участие в конкурсе публично во время, в месте, в порядке и в соответствии с процедурами, которые указаны в конкурсной документации. Вскрытие всех поступивших конвертов с заявками на участие в конкурсе и открытие доступа к поданным в форме электронных документов заявкам на участие в таком конкурсе осуществляются в один день.</w:t>
      </w:r>
    </w:p>
    <w:p w:rsidR="004C3819" w:rsidRDefault="004C3819" w:rsidP="004C381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7.2. Участники или их представители вправе присутствовать при вскрытии конвертов с заявками на участие в конкурсе.</w:t>
      </w:r>
    </w:p>
    <w:p w:rsidR="004C3819" w:rsidRDefault="004C3819" w:rsidP="004C381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bookmarkStart w:id="33" w:name="sub_83"/>
      <w:bookmarkEnd w:id="32"/>
      <w:r>
        <w:rPr>
          <w:sz w:val="28"/>
          <w:szCs w:val="28"/>
          <w:lang w:eastAsia="en-US"/>
        </w:rPr>
        <w:t xml:space="preserve">7.3. </w:t>
      </w:r>
      <w:bookmarkEnd w:id="33"/>
      <w:r>
        <w:rPr>
          <w:sz w:val="28"/>
          <w:szCs w:val="28"/>
          <w:lang w:eastAsia="en-US"/>
        </w:rPr>
        <w:t>Конкурсная комиссия проверяет сохранность конверта перед его вскрытием. Участники или их представители, присутствующие при вскрытии конвертов с заявками, также могут удостовериться в сохранности предоставленных конвертов.</w:t>
      </w:r>
    </w:p>
    <w:p w:rsidR="004C3819" w:rsidRDefault="004C3819" w:rsidP="004C381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Наименование (для юридического лица), фамилия, имя, отчество (для индивидуального предпринимателя) и почтовый адрес каждого участника, конверт с заявкой на участие в конкурсе которого вскрывается, факт наличия документов, предусмотренных конкурсной документацией, указанных в заявке, объявляются и заносятся в протокол вскрытия конвертов с заявками на участие в конкурсе.</w:t>
      </w:r>
    </w:p>
    <w:p w:rsidR="004C3819" w:rsidRDefault="004C3819" w:rsidP="004C381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bookmarkStart w:id="34" w:name="sub_85"/>
      <w:r>
        <w:rPr>
          <w:sz w:val="28"/>
          <w:szCs w:val="28"/>
          <w:lang w:eastAsia="en-US"/>
        </w:rPr>
        <w:t xml:space="preserve">7.4. Протокол вскрытия конвертов с заявками на участие в конкурсе и  (или) открытия доступа к поданным в форме электронных документов заявкам подписывается всеми присутствующими членами конкурсной комиссии непосредственно после вскрытия таких конвертов и открытия доступа к </w:t>
      </w:r>
      <w:r>
        <w:rPr>
          <w:sz w:val="28"/>
          <w:szCs w:val="28"/>
          <w:lang w:eastAsia="en-US"/>
        </w:rPr>
        <w:lastRenderedPageBreak/>
        <w:t>поданным в форме электронных документов заявкам и не позднее рабочего дня, следующего за датой подписания этого протокола, размещается в ЕИС и на официальном сайте.</w:t>
      </w:r>
    </w:p>
    <w:p w:rsidR="004C3819" w:rsidRDefault="004C3819" w:rsidP="004C381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bookmarkStart w:id="35" w:name="sub_86"/>
      <w:bookmarkEnd w:id="34"/>
      <w:r>
        <w:rPr>
          <w:sz w:val="28"/>
          <w:szCs w:val="28"/>
          <w:lang w:eastAsia="en-US"/>
        </w:rPr>
        <w:t xml:space="preserve">7.5. Заявки на участие в конкурсе, которые подаются лицами после окончания срока их приема, не вскрываются и возвращаются Администрацией муниципального района. </w:t>
      </w:r>
    </w:p>
    <w:p w:rsidR="004C3819" w:rsidRDefault="004C3819" w:rsidP="004C3819">
      <w:pPr>
        <w:suppressAutoHyphens w:val="0"/>
        <w:ind w:firstLine="709"/>
        <w:jc w:val="both"/>
        <w:rPr>
          <w:sz w:val="28"/>
          <w:szCs w:val="28"/>
          <w:lang w:eastAsia="en-US"/>
        </w:rPr>
      </w:pPr>
    </w:p>
    <w:p w:rsidR="004C3819" w:rsidRDefault="004C3819" w:rsidP="004C3819">
      <w:pPr>
        <w:widowControl w:val="0"/>
        <w:suppressAutoHyphens w:val="0"/>
        <w:autoSpaceDN w:val="0"/>
        <w:adjustRightInd w:val="0"/>
        <w:ind w:firstLine="720"/>
        <w:jc w:val="center"/>
        <w:outlineLvl w:val="0"/>
        <w:rPr>
          <w:bCs/>
          <w:sz w:val="28"/>
          <w:szCs w:val="28"/>
          <w:lang w:eastAsia="ru-RU"/>
        </w:rPr>
      </w:pPr>
      <w:bookmarkStart w:id="36" w:name="sub_1009"/>
      <w:bookmarkEnd w:id="35"/>
      <w:r>
        <w:rPr>
          <w:bCs/>
          <w:sz w:val="28"/>
          <w:szCs w:val="28"/>
          <w:lang w:eastAsia="ru-RU"/>
        </w:rPr>
        <w:t>8. Порядок рассмотрения и оценки заявок на участие в конкурсе</w:t>
      </w:r>
    </w:p>
    <w:p w:rsidR="004C3819" w:rsidRDefault="004C3819" w:rsidP="004C3819">
      <w:pPr>
        <w:suppressAutoHyphens w:val="0"/>
        <w:ind w:firstLine="709"/>
        <w:jc w:val="both"/>
        <w:rPr>
          <w:rFonts w:cs="Calibri"/>
          <w:sz w:val="28"/>
          <w:szCs w:val="28"/>
          <w:lang w:eastAsia="en-US"/>
        </w:rPr>
      </w:pPr>
    </w:p>
    <w:p w:rsidR="004C3819" w:rsidRDefault="004C3819" w:rsidP="004C381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bookmarkStart w:id="37" w:name="sub_92"/>
      <w:bookmarkEnd w:id="36"/>
      <w:r>
        <w:rPr>
          <w:sz w:val="28"/>
          <w:szCs w:val="28"/>
          <w:lang w:eastAsia="en-US"/>
        </w:rPr>
        <w:t>8.1. Срок рассмотрения и оценки заявок на участие в конкурсе не может превышать двадцати дней со дня вскрытия конвертов с заявками на участие в конкурсе и (или) открытия доступа к поданным в форме электронных документов заявкам.</w:t>
      </w:r>
    </w:p>
    <w:p w:rsidR="004C3819" w:rsidRDefault="004C3819" w:rsidP="004C381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bookmarkStart w:id="38" w:name="sub_93"/>
      <w:bookmarkEnd w:id="37"/>
      <w:r>
        <w:rPr>
          <w:sz w:val="28"/>
          <w:szCs w:val="28"/>
          <w:lang w:eastAsia="en-US"/>
        </w:rPr>
        <w:t>8.2. На основании результатов рассмотрения заявок на участие в конкурсе конкурсной комиссией принимается решение о допуске к участию или об отказе в допуске к участию в конкурсе.</w:t>
      </w:r>
    </w:p>
    <w:p w:rsidR="004C3819" w:rsidRDefault="004C3819" w:rsidP="004C381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bookmarkStart w:id="39" w:name="sub_94"/>
      <w:bookmarkEnd w:id="38"/>
      <w:r>
        <w:rPr>
          <w:sz w:val="28"/>
          <w:szCs w:val="28"/>
          <w:lang w:eastAsia="en-US"/>
        </w:rPr>
        <w:t>8.3. К участию в конкурсе допускаются участники, соответствующие требованиям, предусмотренным конкурсной документацией.</w:t>
      </w:r>
    </w:p>
    <w:p w:rsidR="004C3819" w:rsidRDefault="004C3819" w:rsidP="004C3819">
      <w:pPr>
        <w:suppressAutoHyphens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40" w:name="sub_95"/>
      <w:bookmarkEnd w:id="39"/>
      <w:r>
        <w:rPr>
          <w:rFonts w:eastAsia="Calibri"/>
          <w:sz w:val="28"/>
          <w:szCs w:val="28"/>
          <w:lang w:eastAsia="en-US"/>
        </w:rPr>
        <w:t xml:space="preserve">8.4. </w:t>
      </w:r>
      <w:bookmarkStart w:id="41" w:name="sub_96"/>
      <w:bookmarkEnd w:id="40"/>
      <w:r>
        <w:rPr>
          <w:rFonts w:eastAsia="Calibri"/>
          <w:sz w:val="28"/>
          <w:szCs w:val="28"/>
          <w:lang w:eastAsia="en-US"/>
        </w:rPr>
        <w:t>Конкурсная комиссия отклоняет заявку на участие в конкурсе, если участник конкурса, подавший ее, не соответствует требованиям к участнику конкурса, указанным в конкурсной документации, или такая заявка признана не соответствующей требованиям, указанным в конкурсной документации.</w:t>
      </w:r>
    </w:p>
    <w:p w:rsidR="004C3819" w:rsidRDefault="004C3819" w:rsidP="004C3819">
      <w:pPr>
        <w:suppressAutoHyphens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случае установления недостоверности информации, содержащейся в документах, представленных участником конкурса в соответствии с </w:t>
      </w:r>
      <w:hyperlink r:id="rId8" w:history="1">
        <w:r>
          <w:rPr>
            <w:rStyle w:val="a3"/>
            <w:rFonts w:eastAsia="Calibri"/>
            <w:color w:val="000000"/>
            <w:sz w:val="28"/>
            <w:szCs w:val="28"/>
            <w:lang w:eastAsia="en-US"/>
          </w:rPr>
          <w:t>частью 2 статьи 51</w:t>
        </w:r>
      </w:hyperlink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Федерального закона о контрактной системе, конкурсная комиссия обязана отстранить такого участника от участия в конкурсе на любом этапе его проведения.</w:t>
      </w:r>
    </w:p>
    <w:p w:rsidR="004C3819" w:rsidRDefault="004C3819" w:rsidP="004C381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bookmarkStart w:id="42" w:name="sub_101"/>
      <w:bookmarkEnd w:id="41"/>
      <w:r>
        <w:rPr>
          <w:sz w:val="28"/>
          <w:szCs w:val="28"/>
          <w:lang w:eastAsia="en-US"/>
        </w:rPr>
        <w:t>8.5. Конкурсная комиссия осуществляет оценку заявок на участие в конкурсе, которые не были отклонены</w:t>
      </w:r>
    </w:p>
    <w:p w:rsidR="004C3819" w:rsidRDefault="004C3819" w:rsidP="004C381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bookmarkStart w:id="43" w:name="sub_99"/>
      <w:r>
        <w:rPr>
          <w:sz w:val="28"/>
          <w:szCs w:val="28"/>
          <w:lang w:eastAsia="en-US"/>
        </w:rPr>
        <w:t>8.6. В случае, если по результатам рассмотрения заявок на участие в конкурсе отклонены все заявки или только одна заявка соответствует установленным требованиям, конкурс признается несостоявшимся.</w:t>
      </w:r>
    </w:p>
    <w:p w:rsidR="004C3819" w:rsidRDefault="004C3819" w:rsidP="004C381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bookmarkStart w:id="44" w:name="sub_103"/>
      <w:bookmarkEnd w:id="42"/>
      <w:bookmarkEnd w:id="43"/>
      <w:r>
        <w:rPr>
          <w:sz w:val="28"/>
          <w:szCs w:val="28"/>
          <w:lang w:eastAsia="en-US"/>
        </w:rPr>
        <w:t>8.7. Оценка заявок на участие в конкурсе осуществляются конкурсной комиссией в соответствии с критериями, установленными конкурсной документацией.</w:t>
      </w:r>
    </w:p>
    <w:p w:rsidR="004C3819" w:rsidRDefault="004C3819" w:rsidP="004C381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bookmarkStart w:id="45" w:name="sub_104"/>
      <w:bookmarkEnd w:id="44"/>
      <w:r>
        <w:rPr>
          <w:sz w:val="28"/>
          <w:szCs w:val="28"/>
          <w:lang w:eastAsia="en-US"/>
        </w:rPr>
        <w:t>8.8. Оценка заявки на участие в конкурсе осуществляется в баллах индивидуально каждым присутствующим членом конкурсной комиссии в соответствии с оценочной шкалой, предусмотренной конкурсной документацией.</w:t>
      </w:r>
    </w:p>
    <w:p w:rsidR="004C3819" w:rsidRDefault="004C3819" w:rsidP="004C3819">
      <w:pPr>
        <w:suppressAutoHyphens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46" w:name="sub_105"/>
      <w:bookmarkEnd w:id="45"/>
      <w:r>
        <w:rPr>
          <w:rFonts w:eastAsia="Calibri"/>
          <w:sz w:val="28"/>
          <w:szCs w:val="28"/>
          <w:lang w:eastAsia="en-US"/>
        </w:rPr>
        <w:t>8.9.</w:t>
      </w:r>
      <w:bookmarkStart w:id="47" w:name="sub_106"/>
      <w:bookmarkEnd w:id="46"/>
      <w:r>
        <w:rPr>
          <w:rFonts w:eastAsia="Calibri"/>
          <w:sz w:val="28"/>
          <w:szCs w:val="28"/>
          <w:lang w:eastAsia="en-US"/>
        </w:rPr>
        <w:t xml:space="preserve">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контракта. Заявке на участие в конкурсе, в которой содержатся лучшие условия исполнения контракта, присваивается первый номер. В случае,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4C3819" w:rsidRDefault="004C3819" w:rsidP="004C3819">
      <w:pPr>
        <w:suppressAutoHyphens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8.10. Победителем конкурса признается участник конкурса, который предложил лучшие условия исполнения контракта на основе критериев, указанных в конкурсной документации, и заявке на участие в конкурсе которого присвоен первый номер.</w:t>
      </w:r>
    </w:p>
    <w:p w:rsidR="004C3819" w:rsidRDefault="004C3819" w:rsidP="004C381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bookmarkStart w:id="48" w:name="sub_108"/>
      <w:bookmarkEnd w:id="47"/>
      <w:r>
        <w:rPr>
          <w:sz w:val="28"/>
          <w:szCs w:val="28"/>
          <w:lang w:eastAsia="en-US"/>
        </w:rPr>
        <w:t>8.11. Результаты рассмотрения и оценки заявок фиксируются в протоколе рассмотрения и оценки заявок, в котором должна содержаться следующая информация:</w:t>
      </w:r>
    </w:p>
    <w:p w:rsidR="004C3819" w:rsidRDefault="004C3819" w:rsidP="004C381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bookmarkStart w:id="49" w:name="sub_53101"/>
      <w:r>
        <w:rPr>
          <w:sz w:val="28"/>
          <w:szCs w:val="28"/>
          <w:lang w:eastAsia="en-US"/>
        </w:rPr>
        <w:t>1) место, дата, время проведения рассмотрения и оценки таких заявок;</w:t>
      </w:r>
    </w:p>
    <w:p w:rsidR="004C3819" w:rsidRDefault="004C3819" w:rsidP="004C381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bookmarkStart w:id="50" w:name="sub_53102"/>
      <w:bookmarkEnd w:id="49"/>
      <w:r>
        <w:rPr>
          <w:sz w:val="28"/>
          <w:szCs w:val="28"/>
          <w:lang w:eastAsia="en-US"/>
        </w:rPr>
        <w:t>2) информация об участниках конкурса, заявки на участие в конкурсе которых были рассмотрены;</w:t>
      </w:r>
    </w:p>
    <w:p w:rsidR="004C3819" w:rsidRDefault="004C3819" w:rsidP="004C381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bookmarkStart w:id="51" w:name="sub_53103"/>
      <w:bookmarkEnd w:id="50"/>
      <w:r>
        <w:rPr>
          <w:sz w:val="28"/>
          <w:szCs w:val="28"/>
          <w:lang w:eastAsia="en-US"/>
        </w:rPr>
        <w:t>3) информация об участниках конкурса, заявки на участие в конкурсе которых были отклонены, с указанием причин их отклонения</w:t>
      </w:r>
      <w:bookmarkStart w:id="52" w:name="sub_53104"/>
      <w:bookmarkEnd w:id="51"/>
      <w:r>
        <w:rPr>
          <w:sz w:val="28"/>
          <w:szCs w:val="28"/>
          <w:lang w:eastAsia="en-US"/>
        </w:rPr>
        <w:t>;</w:t>
      </w:r>
    </w:p>
    <w:p w:rsidR="004C3819" w:rsidRDefault="004C3819" w:rsidP="004C381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решение каждого члена комиссии об отклонении заявок на участие в конкурсе;</w:t>
      </w:r>
    </w:p>
    <w:p w:rsidR="004C3819" w:rsidRDefault="004C3819" w:rsidP="004C381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bookmarkStart w:id="53" w:name="sub_53105"/>
      <w:bookmarkEnd w:id="52"/>
      <w:r>
        <w:rPr>
          <w:sz w:val="28"/>
          <w:szCs w:val="28"/>
          <w:lang w:eastAsia="en-US"/>
        </w:rPr>
        <w:t>5) порядок оценки заявок на участие в конкурсе;</w:t>
      </w:r>
    </w:p>
    <w:p w:rsidR="004C3819" w:rsidRDefault="004C3819" w:rsidP="004C381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bookmarkStart w:id="54" w:name="sub_53106"/>
      <w:bookmarkEnd w:id="53"/>
      <w:r>
        <w:rPr>
          <w:sz w:val="28"/>
          <w:szCs w:val="28"/>
          <w:lang w:eastAsia="en-US"/>
        </w:rPr>
        <w:t>6) присвоенные заявкам на участие в конкурсе значения по каждому из предусмотренных критериев оценки заявок на участие в конкурсе;</w:t>
      </w:r>
    </w:p>
    <w:p w:rsidR="004C3819" w:rsidRDefault="004C3819" w:rsidP="004C381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bookmarkStart w:id="55" w:name="sub_53107"/>
      <w:bookmarkEnd w:id="54"/>
      <w:r>
        <w:rPr>
          <w:sz w:val="28"/>
          <w:szCs w:val="28"/>
          <w:lang w:eastAsia="en-US"/>
        </w:rPr>
        <w:t>7) принятое на основании результатов оценки заявок на участие в конкурсе решение о присвоении таким заявкам порядковых номеров;</w:t>
      </w:r>
    </w:p>
    <w:p w:rsidR="004C3819" w:rsidRDefault="004C3819" w:rsidP="004C381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bookmarkStart w:id="56" w:name="sub_53108"/>
      <w:bookmarkEnd w:id="55"/>
      <w:r>
        <w:rPr>
          <w:sz w:val="28"/>
          <w:szCs w:val="28"/>
          <w:lang w:eastAsia="en-US"/>
        </w:rPr>
        <w:t>8) наименования (для юридических лиц), фамилии, имена, отчества (при наличии) (для физических лиц), почтовые адреса участников конкурса, заявкам на участие в конкурсе которых присвоены первый и второй номера.</w:t>
      </w:r>
    </w:p>
    <w:p w:rsidR="004C3819" w:rsidRDefault="004C3819" w:rsidP="004C381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bookmarkStart w:id="57" w:name="sub_5311"/>
      <w:bookmarkEnd w:id="56"/>
      <w:r>
        <w:rPr>
          <w:sz w:val="28"/>
          <w:szCs w:val="28"/>
          <w:lang w:eastAsia="en-US"/>
        </w:rPr>
        <w:t>8.12.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конкурсе, в котором должна содержаться следующая информация:</w:t>
      </w:r>
    </w:p>
    <w:p w:rsidR="004C3819" w:rsidRDefault="004C3819" w:rsidP="004C381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bookmarkStart w:id="58" w:name="sub_53111"/>
      <w:bookmarkEnd w:id="57"/>
      <w:r>
        <w:rPr>
          <w:sz w:val="28"/>
          <w:szCs w:val="28"/>
          <w:lang w:eastAsia="en-US"/>
        </w:rPr>
        <w:t>1) место, дата, время проведения рассмотрения такой заявки;</w:t>
      </w:r>
    </w:p>
    <w:p w:rsidR="004C3819" w:rsidRDefault="004C3819" w:rsidP="004C381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bookmarkStart w:id="59" w:name="sub_53112"/>
      <w:bookmarkEnd w:id="58"/>
      <w:r>
        <w:rPr>
          <w:sz w:val="28"/>
          <w:szCs w:val="28"/>
          <w:lang w:eastAsia="en-US"/>
        </w:rPr>
        <w:t>2) наименование (для юридического лица), фамилия, имя, отчество (при наличии) (для физического лица), почтовый адрес участника конкурса, подавшего единственную заявку на участие в конкурсе;</w:t>
      </w:r>
    </w:p>
    <w:p w:rsidR="004C3819" w:rsidRDefault="004C3819" w:rsidP="004C381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bookmarkStart w:id="60" w:name="sub_53113"/>
      <w:bookmarkEnd w:id="59"/>
      <w:r>
        <w:rPr>
          <w:sz w:val="28"/>
          <w:szCs w:val="28"/>
          <w:lang w:eastAsia="en-US"/>
        </w:rPr>
        <w:t>3) решение каждого члена комиссии о соответствии такой заявки требованиям настоящего Федерального закона и конкурсной документации;</w:t>
      </w:r>
    </w:p>
    <w:p w:rsidR="004C3819" w:rsidRDefault="004C3819" w:rsidP="004C381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bookmarkStart w:id="61" w:name="sub_53114"/>
      <w:bookmarkEnd w:id="60"/>
      <w:r>
        <w:rPr>
          <w:sz w:val="28"/>
          <w:szCs w:val="28"/>
          <w:lang w:eastAsia="en-US"/>
        </w:rPr>
        <w:t>4) решение о возможности заключения контракта с участником конкурса, подавшим единственную заявку на участие в конкурсе.</w:t>
      </w:r>
    </w:p>
    <w:bookmarkEnd w:id="61"/>
    <w:p w:rsidR="004C3819" w:rsidRDefault="004C3819" w:rsidP="004C381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8.13. Протоколы, указанные в пунктах 8.11 и 8.12, подписываются всеми присутствующими членами конкурсной комиссии и не позднее рабочего дня, следующего за датой подписания протоколов, размещается в ЕИС и на портале. </w:t>
      </w:r>
      <w:bookmarkStart w:id="62" w:name="sub_109"/>
      <w:bookmarkEnd w:id="48"/>
      <w:r>
        <w:rPr>
          <w:sz w:val="28"/>
          <w:szCs w:val="28"/>
          <w:lang w:eastAsia="en-US"/>
        </w:rPr>
        <w:t>Протоколы составляются в двух экземплярах, один из которых хранится в Администрации муниципального района, а второй в течение трех рабочих дней со дня его подписания вместе с проектом государственного контракта об организации регулярных перевозок направляются победителю конкурса или участнику конкурса, подавшему единственную заявку на участие в конкурсе.</w:t>
      </w:r>
    </w:p>
    <w:p w:rsidR="004C3819" w:rsidRDefault="004C3819" w:rsidP="004C381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bookmarkStart w:id="63" w:name="sub_1011"/>
      <w:bookmarkEnd w:id="62"/>
      <w:r>
        <w:rPr>
          <w:sz w:val="28"/>
          <w:szCs w:val="28"/>
          <w:lang w:eastAsia="en-US"/>
        </w:rPr>
        <w:t xml:space="preserve">8.14. Любой участник конкурса после размещения в ЕИС и на портале протоколов, указанных в пунктах 8.11 и 8.12 вправе направить в Администрацию муниципального района запрос о разъяснении результатов конкурса. Администрация муниципального района в течение двух рабочих дней со дня </w:t>
      </w:r>
      <w:r>
        <w:rPr>
          <w:sz w:val="28"/>
          <w:szCs w:val="28"/>
          <w:lang w:eastAsia="en-US"/>
        </w:rPr>
        <w:lastRenderedPageBreak/>
        <w:t>поступления такого запроса обязана представить участнику конкурса в письменной форме соответствующие разъяснения.</w:t>
      </w:r>
    </w:p>
    <w:p w:rsidR="004C3819" w:rsidRDefault="004C3819" w:rsidP="004C381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bookmarkStart w:id="64" w:name="sub_1012"/>
      <w:bookmarkEnd w:id="63"/>
      <w:r>
        <w:rPr>
          <w:sz w:val="28"/>
          <w:szCs w:val="28"/>
          <w:lang w:eastAsia="en-US"/>
        </w:rPr>
        <w:t>8.15.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 конкурсной документации хранятся Администрацией муниципального района в течение пяти лет.</w:t>
      </w:r>
    </w:p>
    <w:p w:rsidR="004C3819" w:rsidRDefault="004C3819" w:rsidP="004C3819">
      <w:pPr>
        <w:suppressAutoHyphens w:val="0"/>
        <w:ind w:firstLine="709"/>
        <w:jc w:val="both"/>
        <w:rPr>
          <w:sz w:val="28"/>
          <w:szCs w:val="28"/>
          <w:lang w:eastAsia="en-US"/>
        </w:rPr>
      </w:pPr>
    </w:p>
    <w:p w:rsidR="004C3819" w:rsidRDefault="004C3819" w:rsidP="004C3819">
      <w:pPr>
        <w:widowControl w:val="0"/>
        <w:suppressAutoHyphens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  <w:bookmarkStart w:id="65" w:name="sub_10011"/>
      <w:bookmarkEnd w:id="64"/>
      <w:r>
        <w:rPr>
          <w:bCs/>
          <w:sz w:val="28"/>
          <w:szCs w:val="28"/>
          <w:lang w:eastAsia="ru-RU"/>
        </w:rPr>
        <w:t>9. Заключение муниципального  контракта об организации</w:t>
      </w:r>
    </w:p>
    <w:p w:rsidR="004C3819" w:rsidRDefault="004C3819" w:rsidP="004C3819">
      <w:pPr>
        <w:widowControl w:val="0"/>
        <w:suppressAutoHyphens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регулярных перевозок по результатам проведения конкурса.</w:t>
      </w:r>
    </w:p>
    <w:p w:rsidR="004C3819" w:rsidRDefault="004C3819" w:rsidP="004C3819">
      <w:pPr>
        <w:suppressAutoHyphens w:val="0"/>
        <w:ind w:firstLine="709"/>
        <w:jc w:val="both"/>
        <w:rPr>
          <w:rFonts w:cs="Calibri"/>
          <w:sz w:val="28"/>
          <w:szCs w:val="28"/>
          <w:lang w:eastAsia="en-US"/>
        </w:rPr>
      </w:pPr>
    </w:p>
    <w:p w:rsidR="004C3819" w:rsidRDefault="004C3819" w:rsidP="004C381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bookmarkStart w:id="66" w:name="sub_111"/>
      <w:bookmarkEnd w:id="65"/>
      <w:r>
        <w:rPr>
          <w:sz w:val="28"/>
          <w:szCs w:val="28"/>
          <w:lang w:eastAsia="en-US"/>
        </w:rPr>
        <w:t xml:space="preserve">9.1. </w:t>
      </w:r>
      <w:bookmarkStart w:id="67" w:name="sub_541"/>
      <w:bookmarkStart w:id="68" w:name="sub_112"/>
      <w:bookmarkEnd w:id="66"/>
      <w:r>
        <w:rPr>
          <w:sz w:val="28"/>
          <w:szCs w:val="28"/>
          <w:lang w:eastAsia="en-US"/>
        </w:rPr>
        <w:t>По результатам конкурса контракт заключается на условиях, указанных в заявке на участие в конкурсе, поданной участником конкурса, с которым заключается контракт, и в конкурсной документации. При заключении контракта его цена не может превышать начальную (максимальную) цену контракта, указанную в извещении о проведении конкурса.</w:t>
      </w:r>
    </w:p>
    <w:p w:rsidR="004C3819" w:rsidRDefault="004C3819" w:rsidP="004C381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bookmarkStart w:id="69" w:name="sub_542"/>
      <w:bookmarkEnd w:id="67"/>
      <w:r>
        <w:rPr>
          <w:sz w:val="28"/>
          <w:szCs w:val="28"/>
          <w:lang w:eastAsia="en-US"/>
        </w:rPr>
        <w:t xml:space="preserve">9.2. Контракт заключается не ранее чем через десять дней и не позднее чем через двадцать дней с даты размещения в ЕИС протокола рассмотрения и оценки заявок на участие в конкурсе. При этом контракт заключается только после предоставления участником конкурса обеспечения исполнения контракта. </w:t>
      </w:r>
    </w:p>
    <w:bookmarkEnd w:id="69"/>
    <w:p w:rsidR="004C3819" w:rsidRDefault="004C3819" w:rsidP="004C381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9.3. В течение десяти дней с даты размещения в ЕИС протокола рассмотрения и оценки заявок на участие в конкурсе победитель конкурса обязан подписать контракт и представить все экземпляры контракта заказчику. При этом победитель конкурса одновременно с контрактом обязан представить заказчику документы, подтверждающие предоставление обеспечения исполнения контракта в размере, который предусмотрен конкурсной документацией. В случае, если победителем конкурса не исполнены требования настоящей части, такой победитель признается уклонившимся от заключения контракта.</w:t>
      </w:r>
    </w:p>
    <w:p w:rsidR="004C3819" w:rsidRDefault="004C3819" w:rsidP="004C381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bookmarkStart w:id="70" w:name="sub_113"/>
      <w:bookmarkEnd w:id="68"/>
      <w:r>
        <w:rPr>
          <w:sz w:val="28"/>
          <w:szCs w:val="28"/>
          <w:lang w:eastAsia="en-US"/>
        </w:rPr>
        <w:t xml:space="preserve">9.4. В случае, если победитель конкурса признан уклонившимся от заключения муниципального контракта об организации регулярных перевозок, Администрация муниципального района  с согласия второго участника заключает такой муниципальный контракт с лицом, заявке на участие в конкурсе которого присвоен второй номер. </w:t>
      </w:r>
      <w:bookmarkEnd w:id="70"/>
      <w:r>
        <w:rPr>
          <w:sz w:val="28"/>
          <w:szCs w:val="28"/>
          <w:lang w:eastAsia="en-US"/>
        </w:rPr>
        <w:t>Участник конкурса, заявке на участие в конкурсе которого присвоен второй номер, вправе подписать контракт и передать его заказчику в порядке и в сроки, которые предусмотрены пунктом 9.3, или отказаться от заключения контракта. Одновременно с подписанными экземплярами контракта этот участник обязан предоставить обеспечение исполнения контракта.</w:t>
      </w:r>
    </w:p>
    <w:p w:rsidR="004C3819" w:rsidRDefault="004C3819" w:rsidP="004C381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9.5. Денежные средства, внесенные в качестве обеспечения заявки на участие в конкурсе, возвращаются в соответствии с частью 6  статьи 44 Федерального закона о контрактной системе.</w:t>
      </w:r>
    </w:p>
    <w:p w:rsidR="004C3819" w:rsidRDefault="004C3819" w:rsidP="004C3819">
      <w:pPr>
        <w:suppressAutoHyphens w:val="0"/>
        <w:ind w:firstLine="698"/>
        <w:jc w:val="both"/>
        <w:rPr>
          <w:rFonts w:cs="Calibri"/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9.6. В случае, если </w:t>
      </w:r>
      <w:r>
        <w:rPr>
          <w:rFonts w:cs="Calibri"/>
          <w:color w:val="000000"/>
          <w:sz w:val="28"/>
          <w:szCs w:val="28"/>
          <w:lang w:eastAsia="en-US"/>
        </w:rPr>
        <w:t>конкурс признан не состоявшимся в связи с тем, что по окончании срока подачи заявок на участие в конкурсе не подано ни одной такой заявки или по результатам рассмотрения заявок на участие в конкурсе все такие заявки были признаны не соответствующими требованиям конкурсной документации, Администрация муниципального района вправе принять решение о повторном проведении конкурса или об отмене предусмотренного конкурсной документацией маршрута регулярных перевозок.</w:t>
      </w:r>
    </w:p>
    <w:p w:rsidR="004C3819" w:rsidRDefault="004C3819" w:rsidP="004C3819">
      <w:pPr>
        <w:widowControl w:val="0"/>
        <w:suppressAutoHyphens w:val="0"/>
        <w:autoSpaceDN w:val="0"/>
        <w:adjustRightInd w:val="0"/>
        <w:outlineLvl w:val="0"/>
        <w:rPr>
          <w:bCs/>
          <w:sz w:val="28"/>
          <w:szCs w:val="28"/>
          <w:lang w:eastAsia="ru-RU"/>
        </w:rPr>
      </w:pPr>
      <w:bookmarkStart w:id="71" w:name="sub_10012"/>
    </w:p>
    <w:p w:rsidR="004C3819" w:rsidRDefault="004C3819" w:rsidP="004C3819">
      <w:pPr>
        <w:widowControl w:val="0"/>
        <w:suppressAutoHyphens w:val="0"/>
        <w:autoSpaceDN w:val="0"/>
        <w:adjustRightInd w:val="0"/>
        <w:ind w:firstLine="720"/>
        <w:jc w:val="center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10. Обжалование результатов конкурса</w:t>
      </w:r>
    </w:p>
    <w:bookmarkEnd w:id="71"/>
    <w:p w:rsidR="004C3819" w:rsidRDefault="004C3819" w:rsidP="004C3819">
      <w:pPr>
        <w:suppressAutoHyphens w:val="0"/>
        <w:ind w:firstLine="709"/>
        <w:jc w:val="both"/>
        <w:rPr>
          <w:sz w:val="28"/>
          <w:szCs w:val="28"/>
          <w:lang w:eastAsia="en-US"/>
        </w:rPr>
      </w:pPr>
    </w:p>
    <w:p w:rsidR="004C3819" w:rsidRDefault="004C3819" w:rsidP="004C3819">
      <w:pPr>
        <w:suppressAutoHyphens w:val="0"/>
        <w:ind w:firstLine="709"/>
        <w:jc w:val="both"/>
        <w:rPr>
          <w:rFonts w:cs="Calibri"/>
          <w:sz w:val="28"/>
          <w:szCs w:val="28"/>
          <w:lang w:eastAsia="en-US"/>
        </w:rPr>
      </w:pPr>
      <w:bookmarkStart w:id="72" w:name="sub_121"/>
      <w:r>
        <w:rPr>
          <w:sz w:val="28"/>
          <w:szCs w:val="28"/>
          <w:lang w:eastAsia="en-US"/>
        </w:rPr>
        <w:t>Результаты конкурса могут быть обжалованы в порядке, предусмотренном  действующим законодательством.</w:t>
      </w:r>
      <w:bookmarkEnd w:id="72"/>
    </w:p>
    <w:p w:rsidR="004C3819" w:rsidRDefault="004C3819" w:rsidP="004C3819">
      <w:pPr>
        <w:keepNext/>
        <w:keepLines/>
        <w:suppressAutoHyphens w:val="0"/>
        <w:rPr>
          <w:sz w:val="28"/>
          <w:szCs w:val="28"/>
        </w:rPr>
      </w:pPr>
    </w:p>
    <w:p w:rsidR="00825A9C" w:rsidRDefault="004C3819" w:rsidP="006220B5">
      <w:pPr>
        <w:keepNext/>
        <w:suppressAutoHyphens w:val="0"/>
        <w:spacing w:before="40" w:after="40"/>
        <w:rPr>
          <w:sz w:val="28"/>
          <w:szCs w:val="28"/>
        </w:rPr>
      </w:pPr>
      <w:r>
        <w:rPr>
          <w:spacing w:val="2"/>
          <w:sz w:val="28"/>
          <w:szCs w:val="28"/>
          <w:lang w:eastAsia="ru-RU"/>
        </w:rPr>
        <w:t xml:space="preserve">      </w:t>
      </w:r>
    </w:p>
    <w:p w:rsidR="0047178C" w:rsidRDefault="0047178C">
      <w:pPr>
        <w:jc w:val="both"/>
        <w:rPr>
          <w:sz w:val="28"/>
          <w:szCs w:val="28"/>
        </w:rPr>
      </w:pPr>
    </w:p>
    <w:sectPr w:rsidR="0047178C" w:rsidSect="00EB695C">
      <w:pgSz w:w="11906" w:h="16838"/>
      <w:pgMar w:top="993" w:right="707" w:bottom="709" w:left="1276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8" w:author="Инна" w:date="2016-01-14T14:51:00Z" w:initials="И">
    <w:p w:rsidR="00415E59" w:rsidRDefault="00415E59">
      <w:pPr>
        <w:pStyle w:val="ab"/>
      </w:pPr>
      <w:r>
        <w:rPr>
          <w:rStyle w:val="aa"/>
        </w:rPr>
        <w:annotationRef/>
      </w:r>
      <w:r>
        <w:t>Спросить у Любы!!!!</w:t>
      </w:r>
      <w:bookmarkStart w:id="10" w:name="_GoBack"/>
      <w:bookmarkEnd w:id="10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AC3E68DC"/>
    <w:name w:val="WW8Num1"/>
    <w:lvl w:ilvl="0">
      <w:start w:val="1"/>
      <w:numFmt w:val="decimal"/>
      <w:lvlText w:val="%1."/>
      <w:lvlJc w:val="left"/>
      <w:pPr>
        <w:tabs>
          <w:tab w:val="num" w:pos="142"/>
        </w:tabs>
        <w:ind w:left="2223" w:hanging="123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082402FB"/>
    <w:multiLevelType w:val="hybridMultilevel"/>
    <w:tmpl w:val="10B6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85"/>
    <w:rsid w:val="00011647"/>
    <w:rsid w:val="000148F5"/>
    <w:rsid w:val="0002483C"/>
    <w:rsid w:val="000813D7"/>
    <w:rsid w:val="000974C9"/>
    <w:rsid w:val="000A56FB"/>
    <w:rsid w:val="000E05A8"/>
    <w:rsid w:val="00104BE1"/>
    <w:rsid w:val="001128F3"/>
    <w:rsid w:val="001439CA"/>
    <w:rsid w:val="00171CA9"/>
    <w:rsid w:val="00175BDC"/>
    <w:rsid w:val="00187137"/>
    <w:rsid w:val="001A4436"/>
    <w:rsid w:val="001C167E"/>
    <w:rsid w:val="001F0F84"/>
    <w:rsid w:val="002220F9"/>
    <w:rsid w:val="00222C1B"/>
    <w:rsid w:val="00252896"/>
    <w:rsid w:val="002835BA"/>
    <w:rsid w:val="002A3605"/>
    <w:rsid w:val="002B528F"/>
    <w:rsid w:val="002D75E5"/>
    <w:rsid w:val="002F4A6E"/>
    <w:rsid w:val="00311F81"/>
    <w:rsid w:val="003218B6"/>
    <w:rsid w:val="00362AEB"/>
    <w:rsid w:val="00374847"/>
    <w:rsid w:val="00380475"/>
    <w:rsid w:val="00390BFD"/>
    <w:rsid w:val="00393815"/>
    <w:rsid w:val="003E6923"/>
    <w:rsid w:val="003F5E7E"/>
    <w:rsid w:val="004051D5"/>
    <w:rsid w:val="00415E59"/>
    <w:rsid w:val="0042729C"/>
    <w:rsid w:val="004350B2"/>
    <w:rsid w:val="00462702"/>
    <w:rsid w:val="0047178C"/>
    <w:rsid w:val="00472F35"/>
    <w:rsid w:val="004B6048"/>
    <w:rsid w:val="004C3819"/>
    <w:rsid w:val="004F52AB"/>
    <w:rsid w:val="00526E15"/>
    <w:rsid w:val="005377A9"/>
    <w:rsid w:val="005460F0"/>
    <w:rsid w:val="005471F3"/>
    <w:rsid w:val="005512C0"/>
    <w:rsid w:val="00585F07"/>
    <w:rsid w:val="005A3C4A"/>
    <w:rsid w:val="005C0C49"/>
    <w:rsid w:val="005E629C"/>
    <w:rsid w:val="005F02CB"/>
    <w:rsid w:val="005F290A"/>
    <w:rsid w:val="00607C4A"/>
    <w:rsid w:val="00611E9E"/>
    <w:rsid w:val="006220B5"/>
    <w:rsid w:val="00662ED7"/>
    <w:rsid w:val="00666268"/>
    <w:rsid w:val="00680642"/>
    <w:rsid w:val="006C6B0C"/>
    <w:rsid w:val="00710479"/>
    <w:rsid w:val="0073427A"/>
    <w:rsid w:val="00782A87"/>
    <w:rsid w:val="00804876"/>
    <w:rsid w:val="00810E99"/>
    <w:rsid w:val="00821B07"/>
    <w:rsid w:val="00825A9C"/>
    <w:rsid w:val="00846473"/>
    <w:rsid w:val="0086142B"/>
    <w:rsid w:val="00863889"/>
    <w:rsid w:val="00866255"/>
    <w:rsid w:val="008C28E8"/>
    <w:rsid w:val="00932C21"/>
    <w:rsid w:val="00944834"/>
    <w:rsid w:val="009625CA"/>
    <w:rsid w:val="00963463"/>
    <w:rsid w:val="00964C85"/>
    <w:rsid w:val="00977DF3"/>
    <w:rsid w:val="00980E24"/>
    <w:rsid w:val="009A0BB6"/>
    <w:rsid w:val="009C570A"/>
    <w:rsid w:val="00A00A17"/>
    <w:rsid w:val="00A13C61"/>
    <w:rsid w:val="00A236C3"/>
    <w:rsid w:val="00A27088"/>
    <w:rsid w:val="00A35ECB"/>
    <w:rsid w:val="00A41CE6"/>
    <w:rsid w:val="00A41FFB"/>
    <w:rsid w:val="00A96069"/>
    <w:rsid w:val="00AC126B"/>
    <w:rsid w:val="00AC62D8"/>
    <w:rsid w:val="00B14DB5"/>
    <w:rsid w:val="00B241E2"/>
    <w:rsid w:val="00B62CD5"/>
    <w:rsid w:val="00B66CA3"/>
    <w:rsid w:val="00B87B23"/>
    <w:rsid w:val="00BD35EB"/>
    <w:rsid w:val="00BF176B"/>
    <w:rsid w:val="00C47624"/>
    <w:rsid w:val="00C5445B"/>
    <w:rsid w:val="00CA0562"/>
    <w:rsid w:val="00CA3878"/>
    <w:rsid w:val="00CB085E"/>
    <w:rsid w:val="00CB3551"/>
    <w:rsid w:val="00CB7708"/>
    <w:rsid w:val="00CF6D38"/>
    <w:rsid w:val="00D04B72"/>
    <w:rsid w:val="00D0642B"/>
    <w:rsid w:val="00D06FDC"/>
    <w:rsid w:val="00D37B77"/>
    <w:rsid w:val="00D47564"/>
    <w:rsid w:val="00D5157A"/>
    <w:rsid w:val="00D51772"/>
    <w:rsid w:val="00D51DBF"/>
    <w:rsid w:val="00D60037"/>
    <w:rsid w:val="00D62C08"/>
    <w:rsid w:val="00D95E74"/>
    <w:rsid w:val="00D9737F"/>
    <w:rsid w:val="00DB6AAA"/>
    <w:rsid w:val="00DE7791"/>
    <w:rsid w:val="00DF6215"/>
    <w:rsid w:val="00E729D2"/>
    <w:rsid w:val="00EB1244"/>
    <w:rsid w:val="00EB695C"/>
    <w:rsid w:val="00ED5E35"/>
    <w:rsid w:val="00EE4CD8"/>
    <w:rsid w:val="00F01E3A"/>
    <w:rsid w:val="00F3571F"/>
    <w:rsid w:val="00F9630D"/>
    <w:rsid w:val="00FB77E7"/>
    <w:rsid w:val="00FC1DE2"/>
    <w:rsid w:val="00FC2F8D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432" w:hanging="432"/>
      <w:jc w:val="center"/>
      <w:outlineLvl w:val="0"/>
    </w:pPr>
    <w:rPr>
      <w:b/>
      <w:caps/>
      <w:sz w:val="40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jc w:val="center"/>
      <w:outlineLvl w:val="1"/>
    </w:pPr>
    <w:rPr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Pr>
      <w:sz w:val="28"/>
    </w:r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link w:val="a8"/>
    <w:uiPriority w:val="99"/>
    <w:semiHidden/>
    <w:unhideWhenUsed/>
    <w:rsid w:val="00964C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4C85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DE779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9">
    <w:name w:val="List Paragraph"/>
    <w:basedOn w:val="a"/>
    <w:uiPriority w:val="34"/>
    <w:qFormat/>
    <w:rsid w:val="003F5E7E"/>
    <w:pPr>
      <w:ind w:left="720"/>
      <w:contextualSpacing/>
    </w:pPr>
  </w:style>
  <w:style w:type="paragraph" w:customStyle="1" w:styleId="Heading">
    <w:name w:val="Heading"/>
    <w:rsid w:val="004C381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a">
    <w:name w:val="annotation reference"/>
    <w:basedOn w:val="a0"/>
    <w:uiPriority w:val="99"/>
    <w:semiHidden/>
    <w:unhideWhenUsed/>
    <w:rsid w:val="00415E5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15E59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15E59"/>
    <w:rPr>
      <w:lang w:eastAsia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15E5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15E59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432" w:hanging="432"/>
      <w:jc w:val="center"/>
      <w:outlineLvl w:val="0"/>
    </w:pPr>
    <w:rPr>
      <w:b/>
      <w:caps/>
      <w:sz w:val="40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jc w:val="center"/>
      <w:outlineLvl w:val="1"/>
    </w:pPr>
    <w:rPr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Pr>
      <w:sz w:val="28"/>
    </w:r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link w:val="a8"/>
    <w:uiPriority w:val="99"/>
    <w:semiHidden/>
    <w:unhideWhenUsed/>
    <w:rsid w:val="00964C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4C85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DE779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9">
    <w:name w:val="List Paragraph"/>
    <w:basedOn w:val="a"/>
    <w:uiPriority w:val="34"/>
    <w:qFormat/>
    <w:rsid w:val="003F5E7E"/>
    <w:pPr>
      <w:ind w:left="720"/>
      <w:contextualSpacing/>
    </w:pPr>
  </w:style>
  <w:style w:type="paragraph" w:customStyle="1" w:styleId="Heading">
    <w:name w:val="Heading"/>
    <w:rsid w:val="004C381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a">
    <w:name w:val="annotation reference"/>
    <w:basedOn w:val="a0"/>
    <w:uiPriority w:val="99"/>
    <w:semiHidden/>
    <w:unhideWhenUsed/>
    <w:rsid w:val="00415E5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15E59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15E59"/>
    <w:rPr>
      <w:lang w:eastAsia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15E5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15E59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725B4BEF4958137469CEB10F5BB9720CC752F435BD89D0871B02AD5DF5D5A262417D27E7EA758Bp8y6I" TargetMode="Externa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E1734-17B6-459D-B275-31FB8B1E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3171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21210</CharactersWithSpaces>
  <SharedDoc>false</SharedDoc>
  <HLinks>
    <vt:vector size="24" baseType="variant">
      <vt:variant>
        <vt:i4>786455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consultantplus://offline/main?base=RLAW086;n=44901;fld=134;dst=35</vt:lpwstr>
      </vt:variant>
      <vt:variant>
        <vt:lpwstr/>
      </vt:variant>
      <vt:variant>
        <vt:i4>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consultantplus://offline/main?base=RLAW086;n=39585;fld=134;dst=100015</vt:lpwstr>
      </vt:variant>
      <vt:variant>
        <vt:lpwstr/>
      </vt:variant>
      <vt:variant>
        <vt:i4>458780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consultantplus://offline/main?base=RLAW086;n=46197;fld=134;dst=100079</vt:lpwstr>
      </vt:variant>
      <vt:variant>
        <vt:lpwstr/>
      </vt:variant>
      <vt:variant>
        <vt:i4>393244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consultantplus://offline/main?base=RLAW086;n=46197;fld=134;dst=100062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Инна</cp:lastModifiedBy>
  <cp:revision>4</cp:revision>
  <cp:lastPrinted>2015-12-18T11:19:00Z</cp:lastPrinted>
  <dcterms:created xsi:type="dcterms:W3CDTF">2016-01-11T13:00:00Z</dcterms:created>
  <dcterms:modified xsi:type="dcterms:W3CDTF">2016-01-14T10:51:00Z</dcterms:modified>
</cp:coreProperties>
</file>